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965680" w14:paraId="4C7781A1" w14:textId="77777777">
        <w:trPr>
          <w:tblCellSpacing w:w="60" w:type="dxa"/>
        </w:trPr>
        <w:tc>
          <w:tcPr>
            <w:tcW w:w="1200" w:type="pct"/>
            <w:shd w:val="clear" w:color="auto" w:fill="E7F0F9"/>
          </w:tcPr>
          <w:p w14:paraId="6915D36B" w14:textId="77777777" w:rsidR="00965680" w:rsidRDefault="00000000">
            <w:pPr>
              <w:spacing w:after="0" w:line="240" w:lineRule="auto"/>
            </w:pPr>
            <w:r>
              <w:rPr>
                <w:b/>
              </w:rPr>
              <w:t>RKP broj</w:t>
            </w:r>
          </w:p>
        </w:tc>
        <w:tc>
          <w:tcPr>
            <w:tcW w:w="0" w:type="auto"/>
            <w:shd w:val="clear" w:color="auto" w:fill="E7F0F9"/>
          </w:tcPr>
          <w:p w14:paraId="055C9973" w14:textId="77777777" w:rsidR="00965680" w:rsidRDefault="00000000">
            <w:pPr>
              <w:spacing w:after="0" w:line="240" w:lineRule="auto"/>
            </w:pPr>
            <w:r>
              <w:t>27861</w:t>
            </w:r>
          </w:p>
        </w:tc>
      </w:tr>
      <w:tr w:rsidR="00965680" w14:paraId="4DF9A1C6" w14:textId="77777777">
        <w:trPr>
          <w:tblCellSpacing w:w="60" w:type="dxa"/>
        </w:trPr>
        <w:tc>
          <w:tcPr>
            <w:tcW w:w="1200" w:type="pct"/>
            <w:shd w:val="clear" w:color="auto" w:fill="E7F0F9"/>
          </w:tcPr>
          <w:p w14:paraId="1FB4E7D0" w14:textId="77777777" w:rsidR="00965680" w:rsidRDefault="00000000">
            <w:pPr>
              <w:spacing w:after="0" w:line="240" w:lineRule="auto"/>
            </w:pPr>
            <w:r>
              <w:rPr>
                <w:b/>
              </w:rPr>
              <w:t>Naziv obveznika</w:t>
            </w:r>
          </w:p>
        </w:tc>
        <w:tc>
          <w:tcPr>
            <w:tcW w:w="0" w:type="auto"/>
            <w:shd w:val="clear" w:color="auto" w:fill="E7F0F9"/>
          </w:tcPr>
          <w:p w14:paraId="7A2DE6BC" w14:textId="77777777" w:rsidR="00965680" w:rsidRDefault="00000000">
            <w:pPr>
              <w:spacing w:after="0" w:line="240" w:lineRule="auto"/>
            </w:pPr>
            <w:r>
              <w:t>OPĆINA FERDINANDOVAC</w:t>
            </w:r>
          </w:p>
        </w:tc>
      </w:tr>
      <w:tr w:rsidR="00965680" w14:paraId="5B28E714" w14:textId="77777777">
        <w:trPr>
          <w:tblCellSpacing w:w="60" w:type="dxa"/>
        </w:trPr>
        <w:tc>
          <w:tcPr>
            <w:tcW w:w="1200" w:type="pct"/>
            <w:shd w:val="clear" w:color="auto" w:fill="E7F0F9"/>
          </w:tcPr>
          <w:p w14:paraId="7CBFFCEC" w14:textId="77777777" w:rsidR="00965680" w:rsidRDefault="00000000">
            <w:pPr>
              <w:spacing w:after="0" w:line="240" w:lineRule="auto"/>
            </w:pPr>
            <w:r>
              <w:rPr>
                <w:b/>
              </w:rPr>
              <w:t>Razina</w:t>
            </w:r>
          </w:p>
        </w:tc>
        <w:tc>
          <w:tcPr>
            <w:tcW w:w="0" w:type="auto"/>
            <w:shd w:val="clear" w:color="auto" w:fill="E7F0F9"/>
          </w:tcPr>
          <w:p w14:paraId="6C56DB53" w14:textId="77777777" w:rsidR="00965680" w:rsidRDefault="00000000">
            <w:pPr>
              <w:spacing w:after="0" w:line="240" w:lineRule="auto"/>
            </w:pPr>
            <w:r>
              <w:t>22</w:t>
            </w:r>
          </w:p>
        </w:tc>
      </w:tr>
    </w:tbl>
    <w:p w14:paraId="4B35C1B5" w14:textId="77777777" w:rsidR="00965680" w:rsidRDefault="00000000">
      <w:r>
        <w:br/>
      </w:r>
    </w:p>
    <w:p w14:paraId="6855159E" w14:textId="77777777" w:rsidR="00965680" w:rsidRDefault="00000000">
      <w:pPr>
        <w:spacing w:line="240" w:lineRule="auto"/>
        <w:jc w:val="center"/>
      </w:pPr>
      <w:r>
        <w:rPr>
          <w:b/>
          <w:sz w:val="28"/>
        </w:rPr>
        <w:t>BILJEŠKE UZ FINANCIJSKE IZVJEŠTAJE</w:t>
      </w:r>
    </w:p>
    <w:p w14:paraId="232B3893" w14:textId="77777777" w:rsidR="00965680" w:rsidRDefault="00000000">
      <w:pPr>
        <w:spacing w:line="240" w:lineRule="auto"/>
        <w:jc w:val="center"/>
      </w:pPr>
      <w:r>
        <w:rPr>
          <w:b/>
          <w:sz w:val="28"/>
        </w:rPr>
        <w:t>ZA RAZDOBLJE</w:t>
      </w:r>
    </w:p>
    <w:p w14:paraId="4C2621A3" w14:textId="77777777" w:rsidR="00965680" w:rsidRDefault="00000000">
      <w:pPr>
        <w:spacing w:line="240" w:lineRule="auto"/>
        <w:jc w:val="center"/>
      </w:pPr>
      <w:r>
        <w:rPr>
          <w:b/>
          <w:sz w:val="28"/>
        </w:rPr>
        <w:t>I - IX 2025.</w:t>
      </w:r>
    </w:p>
    <w:p w14:paraId="6DE559EE" w14:textId="77777777" w:rsidR="00965680" w:rsidRDefault="00965680"/>
    <w:p w14:paraId="12B7F8FF" w14:textId="77777777" w:rsidR="00965680" w:rsidRDefault="00000000">
      <w:pPr>
        <w:keepNext/>
        <w:spacing w:line="240" w:lineRule="auto"/>
        <w:jc w:val="center"/>
      </w:pPr>
      <w:r>
        <w:rPr>
          <w:b/>
          <w:sz w:val="28"/>
        </w:rPr>
        <w:t>Izvještaj o prihodima i rashodima, primicima i izdacima</w:t>
      </w:r>
    </w:p>
    <w:p w14:paraId="36D81A17" w14:textId="77777777" w:rsidR="00965680"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65680" w14:paraId="0967742E" w14:textId="77777777">
        <w:trPr>
          <w:cantSplit/>
        </w:trPr>
        <w:tc>
          <w:tcPr>
            <w:tcW w:w="700" w:type="dxa"/>
            <w:shd w:val="clear" w:color="auto" w:fill="E7F0F9"/>
            <w:tcMar>
              <w:top w:w="0" w:type="dxa"/>
              <w:bottom w:w="0" w:type="dxa"/>
            </w:tcMar>
            <w:vAlign w:val="center"/>
          </w:tcPr>
          <w:p w14:paraId="1B6DBAD3" w14:textId="77777777" w:rsidR="009656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A4FBA7" w14:textId="77777777" w:rsidR="009656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572F0D" w14:textId="77777777" w:rsidR="009656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B4E974" w14:textId="77777777" w:rsidR="009656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6CD7EB" w14:textId="77777777" w:rsidR="009656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A3FE82" w14:textId="77777777" w:rsidR="00965680" w:rsidRDefault="00000000">
            <w:pPr>
              <w:keepNext/>
              <w:keepLines/>
              <w:spacing w:after="0" w:line="240" w:lineRule="auto"/>
              <w:jc w:val="center"/>
            </w:pPr>
            <w:r>
              <w:rPr>
                <w:b/>
                <w:sz w:val="18"/>
              </w:rPr>
              <w:t>Indeks (%)</w:t>
            </w:r>
          </w:p>
        </w:tc>
      </w:tr>
      <w:tr w:rsidR="00965680" w14:paraId="2D0291B6" w14:textId="77777777">
        <w:trPr>
          <w:cantSplit/>
          <w:trHeight w:val="560"/>
        </w:trPr>
        <w:tc>
          <w:tcPr>
            <w:tcW w:w="700" w:type="dxa"/>
            <w:tcMar>
              <w:top w:w="0" w:type="dxa"/>
              <w:bottom w:w="0" w:type="dxa"/>
            </w:tcMar>
            <w:vAlign w:val="center"/>
          </w:tcPr>
          <w:p w14:paraId="60E0CFF7" w14:textId="77777777" w:rsidR="00965680" w:rsidRDefault="00000000">
            <w:pPr>
              <w:keepNext/>
              <w:keepLines/>
              <w:spacing w:after="0" w:line="240" w:lineRule="auto"/>
            </w:pPr>
            <w:r>
              <w:rPr>
                <w:sz w:val="18"/>
              </w:rPr>
              <w:t>6</w:t>
            </w:r>
          </w:p>
        </w:tc>
        <w:tc>
          <w:tcPr>
            <w:tcW w:w="3180" w:type="dxa"/>
            <w:tcMar>
              <w:top w:w="0" w:type="dxa"/>
              <w:bottom w:w="0" w:type="dxa"/>
            </w:tcMar>
            <w:vAlign w:val="center"/>
          </w:tcPr>
          <w:p w14:paraId="2B972CF8" w14:textId="77777777" w:rsidR="00965680"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61A4F1B2" w14:textId="77777777" w:rsidR="00965680" w:rsidRDefault="00000000">
            <w:pPr>
              <w:keepNext/>
              <w:keepLines/>
              <w:spacing w:after="0" w:line="240" w:lineRule="auto"/>
            </w:pPr>
            <w:r>
              <w:rPr>
                <w:sz w:val="18"/>
              </w:rPr>
              <w:t>6</w:t>
            </w:r>
          </w:p>
        </w:tc>
        <w:tc>
          <w:tcPr>
            <w:tcW w:w="1860" w:type="dxa"/>
            <w:tcMar>
              <w:top w:w="0" w:type="dxa"/>
              <w:bottom w:w="0" w:type="dxa"/>
            </w:tcMar>
            <w:vAlign w:val="center"/>
          </w:tcPr>
          <w:p w14:paraId="0FD91E12" w14:textId="77777777" w:rsidR="00965680" w:rsidRDefault="00000000">
            <w:pPr>
              <w:keepNext/>
              <w:keepLines/>
              <w:spacing w:after="0" w:line="240" w:lineRule="auto"/>
              <w:jc w:val="right"/>
            </w:pPr>
            <w:r>
              <w:rPr>
                <w:sz w:val="18"/>
              </w:rPr>
              <w:t>826.390,06</w:t>
            </w:r>
          </w:p>
        </w:tc>
        <w:tc>
          <w:tcPr>
            <w:tcW w:w="1860" w:type="dxa"/>
            <w:tcMar>
              <w:top w:w="0" w:type="dxa"/>
              <w:bottom w:w="0" w:type="dxa"/>
            </w:tcMar>
            <w:vAlign w:val="center"/>
          </w:tcPr>
          <w:p w14:paraId="17635B4E" w14:textId="77777777" w:rsidR="00965680" w:rsidRDefault="00000000">
            <w:pPr>
              <w:keepNext/>
              <w:keepLines/>
              <w:spacing w:after="0" w:line="240" w:lineRule="auto"/>
              <w:jc w:val="right"/>
            </w:pPr>
            <w:r>
              <w:rPr>
                <w:sz w:val="18"/>
              </w:rPr>
              <w:t>996.922,85</w:t>
            </w:r>
          </w:p>
        </w:tc>
        <w:tc>
          <w:tcPr>
            <w:tcW w:w="700" w:type="dxa"/>
            <w:tcMar>
              <w:top w:w="0" w:type="dxa"/>
              <w:bottom w:w="0" w:type="dxa"/>
            </w:tcMar>
            <w:vAlign w:val="center"/>
          </w:tcPr>
          <w:p w14:paraId="59B26CBE" w14:textId="77777777" w:rsidR="00965680" w:rsidRDefault="00000000">
            <w:pPr>
              <w:keepNext/>
              <w:keepLines/>
              <w:spacing w:after="0" w:line="240" w:lineRule="auto"/>
              <w:jc w:val="right"/>
            </w:pPr>
            <w:r>
              <w:rPr>
                <w:sz w:val="18"/>
              </w:rPr>
              <w:t>120,6</w:t>
            </w:r>
          </w:p>
        </w:tc>
      </w:tr>
      <w:tr w:rsidR="00965680" w14:paraId="4D0FC39D" w14:textId="77777777">
        <w:trPr>
          <w:cantSplit/>
          <w:trHeight w:val="560"/>
        </w:trPr>
        <w:tc>
          <w:tcPr>
            <w:tcW w:w="700" w:type="dxa"/>
            <w:tcMar>
              <w:top w:w="0" w:type="dxa"/>
              <w:bottom w:w="0" w:type="dxa"/>
            </w:tcMar>
            <w:vAlign w:val="center"/>
          </w:tcPr>
          <w:p w14:paraId="569CC10B" w14:textId="77777777" w:rsidR="00965680" w:rsidRDefault="00000000">
            <w:pPr>
              <w:keepNext/>
              <w:keepLines/>
              <w:spacing w:after="0" w:line="240" w:lineRule="auto"/>
            </w:pPr>
            <w:r>
              <w:rPr>
                <w:sz w:val="18"/>
              </w:rPr>
              <w:t>3</w:t>
            </w:r>
          </w:p>
        </w:tc>
        <w:tc>
          <w:tcPr>
            <w:tcW w:w="3180" w:type="dxa"/>
            <w:tcMar>
              <w:top w:w="0" w:type="dxa"/>
              <w:bottom w:w="0" w:type="dxa"/>
            </w:tcMar>
            <w:vAlign w:val="center"/>
          </w:tcPr>
          <w:p w14:paraId="56A6993D" w14:textId="77777777" w:rsidR="00965680"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5051959F" w14:textId="77777777" w:rsidR="00965680" w:rsidRDefault="00000000">
            <w:pPr>
              <w:keepNext/>
              <w:keepLines/>
              <w:spacing w:after="0" w:line="240" w:lineRule="auto"/>
            </w:pPr>
            <w:r>
              <w:rPr>
                <w:sz w:val="18"/>
              </w:rPr>
              <w:t>3</w:t>
            </w:r>
          </w:p>
        </w:tc>
        <w:tc>
          <w:tcPr>
            <w:tcW w:w="1860" w:type="dxa"/>
            <w:tcMar>
              <w:top w:w="0" w:type="dxa"/>
              <w:bottom w:w="0" w:type="dxa"/>
            </w:tcMar>
            <w:vAlign w:val="center"/>
          </w:tcPr>
          <w:p w14:paraId="64E5D425" w14:textId="77777777" w:rsidR="00965680" w:rsidRDefault="00000000">
            <w:pPr>
              <w:keepNext/>
              <w:keepLines/>
              <w:spacing w:after="0" w:line="240" w:lineRule="auto"/>
              <w:jc w:val="right"/>
            </w:pPr>
            <w:r>
              <w:rPr>
                <w:sz w:val="18"/>
              </w:rPr>
              <w:t>656.836,64</w:t>
            </w:r>
          </w:p>
        </w:tc>
        <w:tc>
          <w:tcPr>
            <w:tcW w:w="1860" w:type="dxa"/>
            <w:tcMar>
              <w:top w:w="0" w:type="dxa"/>
              <w:bottom w:w="0" w:type="dxa"/>
            </w:tcMar>
            <w:vAlign w:val="center"/>
          </w:tcPr>
          <w:p w14:paraId="6008720C" w14:textId="77777777" w:rsidR="00965680" w:rsidRDefault="00000000">
            <w:pPr>
              <w:keepNext/>
              <w:keepLines/>
              <w:spacing w:after="0" w:line="240" w:lineRule="auto"/>
              <w:jc w:val="right"/>
            </w:pPr>
            <w:r>
              <w:rPr>
                <w:sz w:val="18"/>
              </w:rPr>
              <w:t>756.146,06</w:t>
            </w:r>
          </w:p>
        </w:tc>
        <w:tc>
          <w:tcPr>
            <w:tcW w:w="700" w:type="dxa"/>
            <w:tcMar>
              <w:top w:w="0" w:type="dxa"/>
              <w:bottom w:w="0" w:type="dxa"/>
            </w:tcMar>
            <w:vAlign w:val="center"/>
          </w:tcPr>
          <w:p w14:paraId="3F0C11B3" w14:textId="77777777" w:rsidR="00965680" w:rsidRDefault="00000000">
            <w:pPr>
              <w:keepNext/>
              <w:keepLines/>
              <w:spacing w:after="0" w:line="240" w:lineRule="auto"/>
              <w:jc w:val="right"/>
            </w:pPr>
            <w:r>
              <w:rPr>
                <w:sz w:val="18"/>
              </w:rPr>
              <w:t>115,1</w:t>
            </w:r>
          </w:p>
        </w:tc>
      </w:tr>
      <w:tr w:rsidR="00965680" w14:paraId="7B9540A8" w14:textId="77777777">
        <w:trPr>
          <w:cantSplit/>
          <w:trHeight w:val="560"/>
        </w:trPr>
        <w:tc>
          <w:tcPr>
            <w:tcW w:w="700" w:type="dxa"/>
            <w:tcMar>
              <w:top w:w="0" w:type="dxa"/>
              <w:bottom w:w="0" w:type="dxa"/>
            </w:tcMar>
            <w:vAlign w:val="center"/>
          </w:tcPr>
          <w:p w14:paraId="70D031BA" w14:textId="77777777" w:rsidR="00965680" w:rsidRDefault="00965680">
            <w:pPr>
              <w:keepNext/>
              <w:keepLines/>
              <w:spacing w:after="0" w:line="240" w:lineRule="auto"/>
            </w:pPr>
          </w:p>
        </w:tc>
        <w:tc>
          <w:tcPr>
            <w:tcW w:w="3180" w:type="dxa"/>
            <w:tcMar>
              <w:top w:w="0" w:type="dxa"/>
              <w:bottom w:w="0" w:type="dxa"/>
            </w:tcMar>
            <w:vAlign w:val="center"/>
          </w:tcPr>
          <w:p w14:paraId="7E10A8A6" w14:textId="77777777" w:rsidR="00965680"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6022E0B6" w14:textId="77777777" w:rsidR="00965680" w:rsidRDefault="00000000">
            <w:pPr>
              <w:keepNext/>
              <w:keepLines/>
              <w:spacing w:after="0" w:line="240" w:lineRule="auto"/>
            </w:pPr>
            <w:r>
              <w:rPr>
                <w:b/>
                <w:sz w:val="18"/>
              </w:rPr>
              <w:t>X001</w:t>
            </w:r>
          </w:p>
        </w:tc>
        <w:tc>
          <w:tcPr>
            <w:tcW w:w="1860" w:type="dxa"/>
            <w:tcMar>
              <w:top w:w="0" w:type="dxa"/>
              <w:bottom w:w="0" w:type="dxa"/>
            </w:tcMar>
            <w:vAlign w:val="center"/>
          </w:tcPr>
          <w:p w14:paraId="3513A26D" w14:textId="77777777" w:rsidR="00965680" w:rsidRDefault="00000000">
            <w:pPr>
              <w:keepNext/>
              <w:keepLines/>
              <w:spacing w:after="0" w:line="240" w:lineRule="auto"/>
              <w:jc w:val="right"/>
            </w:pPr>
            <w:r>
              <w:rPr>
                <w:b/>
                <w:sz w:val="18"/>
              </w:rPr>
              <w:t>169.553,42</w:t>
            </w:r>
          </w:p>
        </w:tc>
        <w:tc>
          <w:tcPr>
            <w:tcW w:w="1860" w:type="dxa"/>
            <w:tcMar>
              <w:top w:w="0" w:type="dxa"/>
              <w:bottom w:w="0" w:type="dxa"/>
            </w:tcMar>
            <w:vAlign w:val="center"/>
          </w:tcPr>
          <w:p w14:paraId="4D4AF02F" w14:textId="77777777" w:rsidR="00965680" w:rsidRDefault="00000000">
            <w:pPr>
              <w:keepNext/>
              <w:keepLines/>
              <w:spacing w:after="0" w:line="240" w:lineRule="auto"/>
              <w:jc w:val="right"/>
            </w:pPr>
            <w:r>
              <w:rPr>
                <w:b/>
                <w:sz w:val="18"/>
              </w:rPr>
              <w:t>240.776,79</w:t>
            </w:r>
          </w:p>
        </w:tc>
        <w:tc>
          <w:tcPr>
            <w:tcW w:w="700" w:type="dxa"/>
            <w:tcMar>
              <w:top w:w="0" w:type="dxa"/>
              <w:bottom w:w="0" w:type="dxa"/>
            </w:tcMar>
            <w:vAlign w:val="center"/>
          </w:tcPr>
          <w:p w14:paraId="4EED2AF1" w14:textId="77777777" w:rsidR="00965680" w:rsidRDefault="00000000">
            <w:pPr>
              <w:keepNext/>
              <w:keepLines/>
              <w:spacing w:after="0" w:line="240" w:lineRule="auto"/>
              <w:jc w:val="right"/>
            </w:pPr>
            <w:r>
              <w:rPr>
                <w:b/>
                <w:sz w:val="18"/>
              </w:rPr>
              <w:t>142,0</w:t>
            </w:r>
          </w:p>
        </w:tc>
      </w:tr>
      <w:tr w:rsidR="00965680" w14:paraId="793A870E" w14:textId="77777777">
        <w:trPr>
          <w:cantSplit/>
          <w:trHeight w:val="560"/>
        </w:trPr>
        <w:tc>
          <w:tcPr>
            <w:tcW w:w="700" w:type="dxa"/>
            <w:tcMar>
              <w:top w:w="0" w:type="dxa"/>
              <w:bottom w:w="0" w:type="dxa"/>
            </w:tcMar>
            <w:vAlign w:val="center"/>
          </w:tcPr>
          <w:p w14:paraId="27DE5675" w14:textId="77777777" w:rsidR="00965680" w:rsidRDefault="00000000">
            <w:pPr>
              <w:keepNext/>
              <w:keepLines/>
              <w:spacing w:after="0" w:line="240" w:lineRule="auto"/>
            </w:pPr>
            <w:r>
              <w:rPr>
                <w:sz w:val="18"/>
              </w:rPr>
              <w:t>7</w:t>
            </w:r>
          </w:p>
        </w:tc>
        <w:tc>
          <w:tcPr>
            <w:tcW w:w="3180" w:type="dxa"/>
            <w:tcMar>
              <w:top w:w="0" w:type="dxa"/>
              <w:bottom w:w="0" w:type="dxa"/>
            </w:tcMar>
            <w:vAlign w:val="center"/>
          </w:tcPr>
          <w:p w14:paraId="17A78FDD" w14:textId="77777777" w:rsidR="00965680"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1246BE18" w14:textId="77777777" w:rsidR="00965680" w:rsidRDefault="00000000">
            <w:pPr>
              <w:keepNext/>
              <w:keepLines/>
              <w:spacing w:after="0" w:line="240" w:lineRule="auto"/>
            </w:pPr>
            <w:r>
              <w:rPr>
                <w:sz w:val="18"/>
              </w:rPr>
              <w:t>7</w:t>
            </w:r>
          </w:p>
        </w:tc>
        <w:tc>
          <w:tcPr>
            <w:tcW w:w="1860" w:type="dxa"/>
            <w:tcMar>
              <w:top w:w="0" w:type="dxa"/>
              <w:bottom w:w="0" w:type="dxa"/>
            </w:tcMar>
            <w:vAlign w:val="center"/>
          </w:tcPr>
          <w:p w14:paraId="3EF76A06" w14:textId="77777777" w:rsidR="00965680" w:rsidRDefault="00000000">
            <w:pPr>
              <w:keepNext/>
              <w:keepLines/>
              <w:spacing w:after="0" w:line="240" w:lineRule="auto"/>
              <w:jc w:val="right"/>
            </w:pPr>
            <w:r>
              <w:rPr>
                <w:sz w:val="18"/>
              </w:rPr>
              <w:t>510,27</w:t>
            </w:r>
          </w:p>
        </w:tc>
        <w:tc>
          <w:tcPr>
            <w:tcW w:w="1860" w:type="dxa"/>
            <w:tcMar>
              <w:top w:w="0" w:type="dxa"/>
              <w:bottom w:w="0" w:type="dxa"/>
            </w:tcMar>
            <w:vAlign w:val="center"/>
          </w:tcPr>
          <w:p w14:paraId="34AB30B6" w14:textId="77777777" w:rsidR="00965680" w:rsidRDefault="00000000">
            <w:pPr>
              <w:keepNext/>
              <w:keepLines/>
              <w:spacing w:after="0" w:line="240" w:lineRule="auto"/>
              <w:jc w:val="right"/>
            </w:pPr>
            <w:r>
              <w:rPr>
                <w:sz w:val="18"/>
              </w:rPr>
              <w:t>700,00</w:t>
            </w:r>
          </w:p>
        </w:tc>
        <w:tc>
          <w:tcPr>
            <w:tcW w:w="700" w:type="dxa"/>
            <w:tcMar>
              <w:top w:w="0" w:type="dxa"/>
              <w:bottom w:w="0" w:type="dxa"/>
            </w:tcMar>
            <w:vAlign w:val="center"/>
          </w:tcPr>
          <w:p w14:paraId="2678895D" w14:textId="77777777" w:rsidR="00965680" w:rsidRDefault="00000000">
            <w:pPr>
              <w:keepNext/>
              <w:keepLines/>
              <w:spacing w:after="0" w:line="240" w:lineRule="auto"/>
              <w:jc w:val="right"/>
            </w:pPr>
            <w:r>
              <w:rPr>
                <w:sz w:val="18"/>
              </w:rPr>
              <w:t>137,2</w:t>
            </w:r>
          </w:p>
        </w:tc>
      </w:tr>
      <w:tr w:rsidR="00965680" w14:paraId="78F84A33" w14:textId="77777777">
        <w:trPr>
          <w:cantSplit/>
          <w:trHeight w:val="560"/>
        </w:trPr>
        <w:tc>
          <w:tcPr>
            <w:tcW w:w="700" w:type="dxa"/>
            <w:tcMar>
              <w:top w:w="0" w:type="dxa"/>
              <w:bottom w:w="0" w:type="dxa"/>
            </w:tcMar>
            <w:vAlign w:val="center"/>
          </w:tcPr>
          <w:p w14:paraId="555C0EDC" w14:textId="77777777" w:rsidR="00965680" w:rsidRDefault="00000000">
            <w:pPr>
              <w:keepNext/>
              <w:keepLines/>
              <w:spacing w:after="0" w:line="240" w:lineRule="auto"/>
            </w:pPr>
            <w:r>
              <w:rPr>
                <w:sz w:val="18"/>
              </w:rPr>
              <w:t>4</w:t>
            </w:r>
          </w:p>
        </w:tc>
        <w:tc>
          <w:tcPr>
            <w:tcW w:w="3180" w:type="dxa"/>
            <w:tcMar>
              <w:top w:w="0" w:type="dxa"/>
              <w:bottom w:w="0" w:type="dxa"/>
            </w:tcMar>
            <w:vAlign w:val="center"/>
          </w:tcPr>
          <w:p w14:paraId="47B2E19E" w14:textId="77777777" w:rsidR="00965680"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486401E" w14:textId="77777777" w:rsidR="00965680" w:rsidRDefault="00000000">
            <w:pPr>
              <w:keepNext/>
              <w:keepLines/>
              <w:spacing w:after="0" w:line="240" w:lineRule="auto"/>
            </w:pPr>
            <w:r>
              <w:rPr>
                <w:sz w:val="18"/>
              </w:rPr>
              <w:t>4</w:t>
            </w:r>
          </w:p>
        </w:tc>
        <w:tc>
          <w:tcPr>
            <w:tcW w:w="1860" w:type="dxa"/>
            <w:tcMar>
              <w:top w:w="0" w:type="dxa"/>
              <w:bottom w:w="0" w:type="dxa"/>
            </w:tcMar>
            <w:vAlign w:val="center"/>
          </w:tcPr>
          <w:p w14:paraId="1D5690F3" w14:textId="77777777" w:rsidR="00965680" w:rsidRDefault="00000000">
            <w:pPr>
              <w:keepNext/>
              <w:keepLines/>
              <w:spacing w:after="0" w:line="240" w:lineRule="auto"/>
              <w:jc w:val="right"/>
            </w:pPr>
            <w:r>
              <w:rPr>
                <w:sz w:val="18"/>
              </w:rPr>
              <w:t>263.493,36</w:t>
            </w:r>
          </w:p>
        </w:tc>
        <w:tc>
          <w:tcPr>
            <w:tcW w:w="1860" w:type="dxa"/>
            <w:tcMar>
              <w:top w:w="0" w:type="dxa"/>
              <w:bottom w:w="0" w:type="dxa"/>
            </w:tcMar>
            <w:vAlign w:val="center"/>
          </w:tcPr>
          <w:p w14:paraId="1D0369C9" w14:textId="77777777" w:rsidR="00965680" w:rsidRDefault="00000000">
            <w:pPr>
              <w:keepNext/>
              <w:keepLines/>
              <w:spacing w:after="0" w:line="240" w:lineRule="auto"/>
              <w:jc w:val="right"/>
            </w:pPr>
            <w:r>
              <w:rPr>
                <w:sz w:val="18"/>
              </w:rPr>
              <w:t>151.513,79</w:t>
            </w:r>
          </w:p>
        </w:tc>
        <w:tc>
          <w:tcPr>
            <w:tcW w:w="700" w:type="dxa"/>
            <w:tcMar>
              <w:top w:w="0" w:type="dxa"/>
              <w:bottom w:w="0" w:type="dxa"/>
            </w:tcMar>
            <w:vAlign w:val="center"/>
          </w:tcPr>
          <w:p w14:paraId="26FDFDA4" w14:textId="77777777" w:rsidR="00965680" w:rsidRDefault="00000000">
            <w:pPr>
              <w:keepNext/>
              <w:keepLines/>
              <w:spacing w:after="0" w:line="240" w:lineRule="auto"/>
              <w:jc w:val="right"/>
            </w:pPr>
            <w:r>
              <w:rPr>
                <w:sz w:val="18"/>
              </w:rPr>
              <w:t>57,5</w:t>
            </w:r>
          </w:p>
        </w:tc>
      </w:tr>
      <w:tr w:rsidR="00965680" w14:paraId="7D566E0E" w14:textId="77777777">
        <w:trPr>
          <w:cantSplit/>
          <w:trHeight w:val="560"/>
        </w:trPr>
        <w:tc>
          <w:tcPr>
            <w:tcW w:w="700" w:type="dxa"/>
            <w:tcMar>
              <w:top w:w="0" w:type="dxa"/>
              <w:bottom w:w="0" w:type="dxa"/>
            </w:tcMar>
            <w:vAlign w:val="center"/>
          </w:tcPr>
          <w:p w14:paraId="68438D9F" w14:textId="77777777" w:rsidR="00965680" w:rsidRDefault="00965680">
            <w:pPr>
              <w:keepNext/>
              <w:keepLines/>
              <w:spacing w:after="0" w:line="240" w:lineRule="auto"/>
            </w:pPr>
          </w:p>
        </w:tc>
        <w:tc>
          <w:tcPr>
            <w:tcW w:w="3180" w:type="dxa"/>
            <w:tcMar>
              <w:top w:w="0" w:type="dxa"/>
              <w:bottom w:w="0" w:type="dxa"/>
            </w:tcMar>
            <w:vAlign w:val="center"/>
          </w:tcPr>
          <w:p w14:paraId="029CF9C9" w14:textId="77777777" w:rsidR="00965680"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5B275282" w14:textId="77777777" w:rsidR="00965680" w:rsidRDefault="00000000">
            <w:pPr>
              <w:keepNext/>
              <w:keepLines/>
              <w:spacing w:after="0" w:line="240" w:lineRule="auto"/>
            </w:pPr>
            <w:r>
              <w:rPr>
                <w:b/>
                <w:sz w:val="18"/>
              </w:rPr>
              <w:t>Y002</w:t>
            </w:r>
          </w:p>
        </w:tc>
        <w:tc>
          <w:tcPr>
            <w:tcW w:w="1860" w:type="dxa"/>
            <w:tcMar>
              <w:top w:w="0" w:type="dxa"/>
              <w:bottom w:w="0" w:type="dxa"/>
            </w:tcMar>
            <w:vAlign w:val="center"/>
          </w:tcPr>
          <w:p w14:paraId="0E9531CE" w14:textId="77777777" w:rsidR="00965680" w:rsidRDefault="00000000">
            <w:pPr>
              <w:keepNext/>
              <w:keepLines/>
              <w:spacing w:after="0" w:line="240" w:lineRule="auto"/>
              <w:jc w:val="right"/>
            </w:pPr>
            <w:r>
              <w:rPr>
                <w:b/>
                <w:sz w:val="18"/>
              </w:rPr>
              <w:t>262.983,09</w:t>
            </w:r>
          </w:p>
        </w:tc>
        <w:tc>
          <w:tcPr>
            <w:tcW w:w="1860" w:type="dxa"/>
            <w:tcMar>
              <w:top w:w="0" w:type="dxa"/>
              <w:bottom w:w="0" w:type="dxa"/>
            </w:tcMar>
            <w:vAlign w:val="center"/>
          </w:tcPr>
          <w:p w14:paraId="0CA45786" w14:textId="77777777" w:rsidR="00965680" w:rsidRDefault="00000000">
            <w:pPr>
              <w:keepNext/>
              <w:keepLines/>
              <w:spacing w:after="0" w:line="240" w:lineRule="auto"/>
              <w:jc w:val="right"/>
            </w:pPr>
            <w:r>
              <w:rPr>
                <w:b/>
                <w:sz w:val="18"/>
              </w:rPr>
              <w:t>150.813,79</w:t>
            </w:r>
          </w:p>
        </w:tc>
        <w:tc>
          <w:tcPr>
            <w:tcW w:w="700" w:type="dxa"/>
            <w:tcMar>
              <w:top w:w="0" w:type="dxa"/>
              <w:bottom w:w="0" w:type="dxa"/>
            </w:tcMar>
            <w:vAlign w:val="center"/>
          </w:tcPr>
          <w:p w14:paraId="17BE5F30" w14:textId="77777777" w:rsidR="00965680" w:rsidRDefault="00000000">
            <w:pPr>
              <w:keepNext/>
              <w:keepLines/>
              <w:spacing w:after="0" w:line="240" w:lineRule="auto"/>
              <w:jc w:val="right"/>
            </w:pPr>
            <w:r>
              <w:rPr>
                <w:b/>
                <w:sz w:val="18"/>
              </w:rPr>
              <w:t>57,3</w:t>
            </w:r>
          </w:p>
        </w:tc>
      </w:tr>
      <w:tr w:rsidR="00965680" w14:paraId="3E50DEC2" w14:textId="77777777">
        <w:trPr>
          <w:cantSplit/>
          <w:trHeight w:val="560"/>
        </w:trPr>
        <w:tc>
          <w:tcPr>
            <w:tcW w:w="700" w:type="dxa"/>
            <w:tcMar>
              <w:top w:w="0" w:type="dxa"/>
              <w:bottom w:w="0" w:type="dxa"/>
            </w:tcMar>
            <w:vAlign w:val="center"/>
          </w:tcPr>
          <w:p w14:paraId="77C90312" w14:textId="77777777" w:rsidR="00965680" w:rsidRDefault="00000000">
            <w:pPr>
              <w:keepNext/>
              <w:keepLines/>
              <w:spacing w:after="0" w:line="240" w:lineRule="auto"/>
            </w:pPr>
            <w:r>
              <w:rPr>
                <w:sz w:val="18"/>
              </w:rPr>
              <w:t>8</w:t>
            </w:r>
          </w:p>
        </w:tc>
        <w:tc>
          <w:tcPr>
            <w:tcW w:w="3180" w:type="dxa"/>
            <w:tcMar>
              <w:top w:w="0" w:type="dxa"/>
              <w:bottom w:w="0" w:type="dxa"/>
            </w:tcMar>
            <w:vAlign w:val="center"/>
          </w:tcPr>
          <w:p w14:paraId="7587D0A2" w14:textId="77777777" w:rsidR="00965680"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765BC3DF" w14:textId="77777777" w:rsidR="00965680" w:rsidRDefault="00000000">
            <w:pPr>
              <w:keepNext/>
              <w:keepLines/>
              <w:spacing w:after="0" w:line="240" w:lineRule="auto"/>
            </w:pPr>
            <w:r>
              <w:rPr>
                <w:sz w:val="18"/>
              </w:rPr>
              <w:t>8</w:t>
            </w:r>
          </w:p>
        </w:tc>
        <w:tc>
          <w:tcPr>
            <w:tcW w:w="1860" w:type="dxa"/>
            <w:tcMar>
              <w:top w:w="0" w:type="dxa"/>
              <w:bottom w:w="0" w:type="dxa"/>
            </w:tcMar>
            <w:vAlign w:val="center"/>
          </w:tcPr>
          <w:p w14:paraId="397626F1" w14:textId="77777777" w:rsidR="00965680" w:rsidRDefault="00000000">
            <w:pPr>
              <w:keepNext/>
              <w:keepLines/>
              <w:spacing w:after="0" w:line="240" w:lineRule="auto"/>
              <w:jc w:val="right"/>
            </w:pPr>
            <w:r>
              <w:rPr>
                <w:sz w:val="18"/>
              </w:rPr>
              <w:t>0,00</w:t>
            </w:r>
          </w:p>
        </w:tc>
        <w:tc>
          <w:tcPr>
            <w:tcW w:w="1860" w:type="dxa"/>
            <w:tcMar>
              <w:top w:w="0" w:type="dxa"/>
              <w:bottom w:w="0" w:type="dxa"/>
            </w:tcMar>
            <w:vAlign w:val="center"/>
          </w:tcPr>
          <w:p w14:paraId="04C0B8CE" w14:textId="77777777" w:rsidR="00965680" w:rsidRDefault="00000000">
            <w:pPr>
              <w:keepNext/>
              <w:keepLines/>
              <w:spacing w:after="0" w:line="240" w:lineRule="auto"/>
              <w:jc w:val="right"/>
            </w:pPr>
            <w:r>
              <w:rPr>
                <w:sz w:val="18"/>
              </w:rPr>
              <w:t>0,00</w:t>
            </w:r>
          </w:p>
        </w:tc>
        <w:tc>
          <w:tcPr>
            <w:tcW w:w="700" w:type="dxa"/>
            <w:tcMar>
              <w:top w:w="0" w:type="dxa"/>
              <w:bottom w:w="0" w:type="dxa"/>
            </w:tcMar>
            <w:vAlign w:val="center"/>
          </w:tcPr>
          <w:p w14:paraId="707E74B9" w14:textId="77777777" w:rsidR="00965680" w:rsidRDefault="00000000">
            <w:pPr>
              <w:keepNext/>
              <w:keepLines/>
              <w:spacing w:after="0" w:line="240" w:lineRule="auto"/>
              <w:jc w:val="right"/>
            </w:pPr>
            <w:r>
              <w:rPr>
                <w:sz w:val="18"/>
              </w:rPr>
              <w:t>-</w:t>
            </w:r>
          </w:p>
        </w:tc>
      </w:tr>
      <w:tr w:rsidR="00965680" w14:paraId="35E0F6FE" w14:textId="77777777">
        <w:trPr>
          <w:cantSplit/>
          <w:trHeight w:val="560"/>
        </w:trPr>
        <w:tc>
          <w:tcPr>
            <w:tcW w:w="700" w:type="dxa"/>
            <w:tcMar>
              <w:top w:w="0" w:type="dxa"/>
              <w:bottom w:w="0" w:type="dxa"/>
            </w:tcMar>
            <w:vAlign w:val="center"/>
          </w:tcPr>
          <w:p w14:paraId="3F7E9490" w14:textId="77777777" w:rsidR="00965680" w:rsidRDefault="00000000">
            <w:pPr>
              <w:keepNext/>
              <w:keepLines/>
              <w:spacing w:after="0" w:line="240" w:lineRule="auto"/>
            </w:pPr>
            <w:r>
              <w:rPr>
                <w:sz w:val="18"/>
              </w:rPr>
              <w:t>5</w:t>
            </w:r>
          </w:p>
        </w:tc>
        <w:tc>
          <w:tcPr>
            <w:tcW w:w="3180" w:type="dxa"/>
            <w:tcMar>
              <w:top w:w="0" w:type="dxa"/>
              <w:bottom w:w="0" w:type="dxa"/>
            </w:tcMar>
            <w:vAlign w:val="center"/>
          </w:tcPr>
          <w:p w14:paraId="76163B37" w14:textId="77777777" w:rsidR="00965680"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4DEAA431" w14:textId="77777777" w:rsidR="00965680" w:rsidRDefault="00000000">
            <w:pPr>
              <w:keepNext/>
              <w:keepLines/>
              <w:spacing w:after="0" w:line="240" w:lineRule="auto"/>
            </w:pPr>
            <w:r>
              <w:rPr>
                <w:sz w:val="18"/>
              </w:rPr>
              <w:t>5</w:t>
            </w:r>
          </w:p>
        </w:tc>
        <w:tc>
          <w:tcPr>
            <w:tcW w:w="1860" w:type="dxa"/>
            <w:tcMar>
              <w:top w:w="0" w:type="dxa"/>
              <w:bottom w:w="0" w:type="dxa"/>
            </w:tcMar>
            <w:vAlign w:val="center"/>
          </w:tcPr>
          <w:p w14:paraId="3DA9C557" w14:textId="77777777" w:rsidR="00965680" w:rsidRDefault="00000000">
            <w:pPr>
              <w:keepNext/>
              <w:keepLines/>
              <w:spacing w:after="0" w:line="240" w:lineRule="auto"/>
              <w:jc w:val="right"/>
            </w:pPr>
            <w:r>
              <w:rPr>
                <w:sz w:val="18"/>
              </w:rPr>
              <w:t>0,00</w:t>
            </w:r>
          </w:p>
        </w:tc>
        <w:tc>
          <w:tcPr>
            <w:tcW w:w="1860" w:type="dxa"/>
            <w:tcMar>
              <w:top w:w="0" w:type="dxa"/>
              <w:bottom w:w="0" w:type="dxa"/>
            </w:tcMar>
            <w:vAlign w:val="center"/>
          </w:tcPr>
          <w:p w14:paraId="350476C5" w14:textId="77777777" w:rsidR="00965680" w:rsidRDefault="00000000">
            <w:pPr>
              <w:keepNext/>
              <w:keepLines/>
              <w:spacing w:after="0" w:line="240" w:lineRule="auto"/>
              <w:jc w:val="right"/>
            </w:pPr>
            <w:r>
              <w:rPr>
                <w:sz w:val="18"/>
              </w:rPr>
              <w:t>0,00</w:t>
            </w:r>
          </w:p>
        </w:tc>
        <w:tc>
          <w:tcPr>
            <w:tcW w:w="700" w:type="dxa"/>
            <w:tcMar>
              <w:top w:w="0" w:type="dxa"/>
              <w:bottom w:w="0" w:type="dxa"/>
            </w:tcMar>
            <w:vAlign w:val="center"/>
          </w:tcPr>
          <w:p w14:paraId="074D2715" w14:textId="77777777" w:rsidR="00965680" w:rsidRDefault="00000000">
            <w:pPr>
              <w:keepNext/>
              <w:keepLines/>
              <w:spacing w:after="0" w:line="240" w:lineRule="auto"/>
              <w:jc w:val="right"/>
            </w:pPr>
            <w:r>
              <w:rPr>
                <w:sz w:val="18"/>
              </w:rPr>
              <w:t>-</w:t>
            </w:r>
          </w:p>
        </w:tc>
      </w:tr>
      <w:tr w:rsidR="00965680" w14:paraId="49BEF348" w14:textId="77777777">
        <w:trPr>
          <w:cantSplit/>
          <w:trHeight w:val="560"/>
        </w:trPr>
        <w:tc>
          <w:tcPr>
            <w:tcW w:w="700" w:type="dxa"/>
            <w:tcMar>
              <w:top w:w="0" w:type="dxa"/>
              <w:bottom w:w="0" w:type="dxa"/>
            </w:tcMar>
            <w:vAlign w:val="center"/>
          </w:tcPr>
          <w:p w14:paraId="1270481E" w14:textId="77777777" w:rsidR="00965680" w:rsidRDefault="00965680">
            <w:pPr>
              <w:keepNext/>
              <w:keepLines/>
              <w:spacing w:after="0" w:line="240" w:lineRule="auto"/>
            </w:pPr>
          </w:p>
        </w:tc>
        <w:tc>
          <w:tcPr>
            <w:tcW w:w="3180" w:type="dxa"/>
            <w:tcMar>
              <w:top w:w="0" w:type="dxa"/>
              <w:bottom w:w="0" w:type="dxa"/>
            </w:tcMar>
            <w:vAlign w:val="center"/>
          </w:tcPr>
          <w:p w14:paraId="788B5234" w14:textId="77777777" w:rsidR="00965680"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13DD94A5" w14:textId="77777777" w:rsidR="00965680" w:rsidRDefault="00000000">
            <w:pPr>
              <w:keepNext/>
              <w:keepLines/>
              <w:spacing w:after="0" w:line="240" w:lineRule="auto"/>
            </w:pPr>
            <w:r>
              <w:rPr>
                <w:b/>
                <w:sz w:val="18"/>
              </w:rPr>
              <w:t>X003, Y003</w:t>
            </w:r>
          </w:p>
        </w:tc>
        <w:tc>
          <w:tcPr>
            <w:tcW w:w="1860" w:type="dxa"/>
            <w:tcMar>
              <w:top w:w="0" w:type="dxa"/>
              <w:bottom w:w="0" w:type="dxa"/>
            </w:tcMar>
            <w:vAlign w:val="center"/>
          </w:tcPr>
          <w:p w14:paraId="369C4C3E" w14:textId="77777777" w:rsidR="00965680" w:rsidRDefault="00000000">
            <w:pPr>
              <w:keepNext/>
              <w:keepLines/>
              <w:spacing w:after="0" w:line="240" w:lineRule="auto"/>
              <w:jc w:val="right"/>
            </w:pPr>
            <w:r>
              <w:rPr>
                <w:b/>
                <w:sz w:val="18"/>
              </w:rPr>
              <w:t>0,00</w:t>
            </w:r>
          </w:p>
        </w:tc>
        <w:tc>
          <w:tcPr>
            <w:tcW w:w="1860" w:type="dxa"/>
            <w:tcMar>
              <w:top w:w="0" w:type="dxa"/>
              <w:bottom w:w="0" w:type="dxa"/>
            </w:tcMar>
            <w:vAlign w:val="center"/>
          </w:tcPr>
          <w:p w14:paraId="2525B93F" w14:textId="77777777" w:rsidR="00965680" w:rsidRDefault="00000000">
            <w:pPr>
              <w:keepNext/>
              <w:keepLines/>
              <w:spacing w:after="0" w:line="240" w:lineRule="auto"/>
              <w:jc w:val="right"/>
            </w:pPr>
            <w:r>
              <w:rPr>
                <w:b/>
                <w:sz w:val="18"/>
              </w:rPr>
              <w:t>0,00</w:t>
            </w:r>
          </w:p>
        </w:tc>
        <w:tc>
          <w:tcPr>
            <w:tcW w:w="700" w:type="dxa"/>
            <w:tcMar>
              <w:top w:w="0" w:type="dxa"/>
              <w:bottom w:w="0" w:type="dxa"/>
            </w:tcMar>
            <w:vAlign w:val="center"/>
          </w:tcPr>
          <w:p w14:paraId="33406DBE" w14:textId="77777777" w:rsidR="00965680" w:rsidRDefault="00000000">
            <w:pPr>
              <w:keepNext/>
              <w:keepLines/>
              <w:spacing w:after="0" w:line="240" w:lineRule="auto"/>
              <w:jc w:val="right"/>
            </w:pPr>
            <w:r>
              <w:rPr>
                <w:b/>
                <w:sz w:val="18"/>
              </w:rPr>
              <w:t>-</w:t>
            </w:r>
          </w:p>
        </w:tc>
      </w:tr>
      <w:tr w:rsidR="00965680" w14:paraId="087F6CB5" w14:textId="77777777">
        <w:trPr>
          <w:cantSplit/>
          <w:trHeight w:val="560"/>
        </w:trPr>
        <w:tc>
          <w:tcPr>
            <w:tcW w:w="700" w:type="dxa"/>
            <w:tcMar>
              <w:top w:w="0" w:type="dxa"/>
              <w:bottom w:w="0" w:type="dxa"/>
            </w:tcMar>
            <w:vAlign w:val="center"/>
          </w:tcPr>
          <w:p w14:paraId="3D87E227" w14:textId="77777777" w:rsidR="00965680" w:rsidRDefault="00965680">
            <w:pPr>
              <w:keepNext/>
              <w:keepLines/>
              <w:spacing w:after="0" w:line="240" w:lineRule="auto"/>
            </w:pPr>
          </w:p>
        </w:tc>
        <w:tc>
          <w:tcPr>
            <w:tcW w:w="3180" w:type="dxa"/>
            <w:tcMar>
              <w:top w:w="0" w:type="dxa"/>
              <w:bottom w:w="0" w:type="dxa"/>
            </w:tcMar>
            <w:vAlign w:val="center"/>
          </w:tcPr>
          <w:p w14:paraId="20FBD992" w14:textId="77777777" w:rsidR="00965680"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14:paraId="78D682FD" w14:textId="77777777" w:rsidR="00965680" w:rsidRDefault="00000000">
            <w:pPr>
              <w:keepNext/>
              <w:keepLines/>
              <w:spacing w:after="0" w:line="240" w:lineRule="auto"/>
            </w:pPr>
            <w:r>
              <w:rPr>
                <w:b/>
                <w:sz w:val="18"/>
              </w:rPr>
              <w:t>X005</w:t>
            </w:r>
          </w:p>
        </w:tc>
        <w:tc>
          <w:tcPr>
            <w:tcW w:w="1860" w:type="dxa"/>
            <w:tcMar>
              <w:top w:w="0" w:type="dxa"/>
              <w:bottom w:w="0" w:type="dxa"/>
            </w:tcMar>
            <w:vAlign w:val="center"/>
          </w:tcPr>
          <w:p w14:paraId="586C12A7" w14:textId="77777777" w:rsidR="00965680" w:rsidRDefault="00000000">
            <w:pPr>
              <w:keepNext/>
              <w:keepLines/>
              <w:spacing w:after="0" w:line="240" w:lineRule="auto"/>
              <w:jc w:val="right"/>
            </w:pPr>
            <w:r>
              <w:rPr>
                <w:b/>
                <w:sz w:val="18"/>
              </w:rPr>
              <w:t>0,00</w:t>
            </w:r>
          </w:p>
        </w:tc>
        <w:tc>
          <w:tcPr>
            <w:tcW w:w="1860" w:type="dxa"/>
            <w:tcMar>
              <w:top w:w="0" w:type="dxa"/>
              <w:bottom w:w="0" w:type="dxa"/>
            </w:tcMar>
            <w:vAlign w:val="center"/>
          </w:tcPr>
          <w:p w14:paraId="45147C7D" w14:textId="77777777" w:rsidR="00965680" w:rsidRDefault="00000000">
            <w:pPr>
              <w:keepNext/>
              <w:keepLines/>
              <w:spacing w:after="0" w:line="240" w:lineRule="auto"/>
              <w:jc w:val="right"/>
            </w:pPr>
            <w:r>
              <w:rPr>
                <w:b/>
                <w:sz w:val="18"/>
              </w:rPr>
              <w:t>89.963,00</w:t>
            </w:r>
          </w:p>
        </w:tc>
        <w:tc>
          <w:tcPr>
            <w:tcW w:w="700" w:type="dxa"/>
            <w:tcMar>
              <w:top w:w="0" w:type="dxa"/>
              <w:bottom w:w="0" w:type="dxa"/>
            </w:tcMar>
            <w:vAlign w:val="center"/>
          </w:tcPr>
          <w:p w14:paraId="3DF8AFDC" w14:textId="77777777" w:rsidR="00965680" w:rsidRDefault="00000000">
            <w:pPr>
              <w:keepNext/>
              <w:keepLines/>
              <w:spacing w:after="0" w:line="240" w:lineRule="auto"/>
              <w:jc w:val="right"/>
            </w:pPr>
            <w:r>
              <w:rPr>
                <w:b/>
                <w:sz w:val="18"/>
              </w:rPr>
              <w:t>-</w:t>
            </w:r>
          </w:p>
        </w:tc>
      </w:tr>
    </w:tbl>
    <w:p w14:paraId="1B7A10CE" w14:textId="77777777" w:rsidR="00965680" w:rsidRDefault="00965680">
      <w:pPr>
        <w:spacing w:after="0"/>
      </w:pPr>
    </w:p>
    <w:p w14:paraId="34E37964" w14:textId="77777777" w:rsidR="00965680" w:rsidRDefault="00000000">
      <w:pPr>
        <w:spacing w:line="240" w:lineRule="auto"/>
        <w:jc w:val="both"/>
      </w:pPr>
      <w:r>
        <w:t xml:space="preserve">Prihodi poslovanja u ovom izvještajnom razdoblju su veći za 20,6% u odnosu na prošlogodišnje izvještajno razdoblje iz razloga što je radi povećanja minimalne plaće veća uplata poreza na dohodak. Tokom cijele godine se provodi projekat Brižne ruke podravske pa je veći prihod od nositelja projekta. Najznačajnije je povećanje šumskog doprinosa radi velike količine rušenja na našem području. Rashodi poslovanja u ovom izvještajnom razdoblju su veći za 15,1% u odnosu na prošlogodišnje izvještajno razdoblje budući da je došlo do povećanja osnovice za obračun plaće pa su veći rashodi bruto plaća i obveznih doprinosa, i većeg prijenosa sredstava </w:t>
      </w:r>
      <w:r>
        <w:lastRenderedPageBreak/>
        <w:t>proračunskom korisniku dječjem vrtiću Košutica Ferdinandovac. Višak prihoda iz prethodne godine iznosi 81.446,25 €, a u ovom izvještajnom razdoblju je 89.963,00 € iz čega proizlazi raspoloživi višak u iznosu 171.409,25 €.</w:t>
      </w:r>
    </w:p>
    <w:p w14:paraId="15B4C0E8" w14:textId="77777777" w:rsidR="00965680" w:rsidRDefault="00000000">
      <w:r>
        <w:br/>
      </w:r>
    </w:p>
    <w:p w14:paraId="52593403" w14:textId="77777777" w:rsidR="00965680"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65680" w14:paraId="6D66D82A" w14:textId="77777777">
        <w:trPr>
          <w:cantSplit/>
        </w:trPr>
        <w:tc>
          <w:tcPr>
            <w:tcW w:w="700" w:type="dxa"/>
            <w:shd w:val="clear" w:color="auto" w:fill="E7F0F9"/>
            <w:tcMar>
              <w:top w:w="0" w:type="dxa"/>
              <w:bottom w:w="0" w:type="dxa"/>
            </w:tcMar>
            <w:vAlign w:val="center"/>
          </w:tcPr>
          <w:p w14:paraId="432D259D" w14:textId="77777777" w:rsidR="009656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608DFA9" w14:textId="77777777" w:rsidR="009656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793841" w14:textId="77777777" w:rsidR="009656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6FD1A1" w14:textId="77777777" w:rsidR="009656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C9FA49" w14:textId="77777777" w:rsidR="009656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9939278" w14:textId="77777777" w:rsidR="00965680" w:rsidRDefault="00000000">
            <w:pPr>
              <w:keepNext/>
              <w:keepLines/>
              <w:spacing w:after="0" w:line="240" w:lineRule="auto"/>
              <w:jc w:val="center"/>
            </w:pPr>
            <w:r>
              <w:rPr>
                <w:b/>
                <w:sz w:val="18"/>
              </w:rPr>
              <w:t>Indeks (%)</w:t>
            </w:r>
          </w:p>
        </w:tc>
      </w:tr>
      <w:tr w:rsidR="00965680" w14:paraId="568FE9C4" w14:textId="77777777">
        <w:trPr>
          <w:cantSplit/>
          <w:trHeight w:val="560"/>
        </w:trPr>
        <w:tc>
          <w:tcPr>
            <w:tcW w:w="700" w:type="dxa"/>
            <w:tcMar>
              <w:top w:w="0" w:type="dxa"/>
              <w:bottom w:w="0" w:type="dxa"/>
            </w:tcMar>
            <w:vAlign w:val="center"/>
          </w:tcPr>
          <w:p w14:paraId="1D7FA38B" w14:textId="77777777" w:rsidR="00965680" w:rsidRDefault="00000000">
            <w:pPr>
              <w:keepNext/>
              <w:keepLines/>
              <w:spacing w:after="0" w:line="240" w:lineRule="auto"/>
            </w:pPr>
            <w:r>
              <w:rPr>
                <w:sz w:val="18"/>
              </w:rPr>
              <w:t>6111</w:t>
            </w:r>
          </w:p>
        </w:tc>
        <w:tc>
          <w:tcPr>
            <w:tcW w:w="3180" w:type="dxa"/>
            <w:tcMar>
              <w:top w:w="0" w:type="dxa"/>
              <w:bottom w:w="0" w:type="dxa"/>
            </w:tcMar>
            <w:vAlign w:val="center"/>
          </w:tcPr>
          <w:p w14:paraId="44B1CEB5" w14:textId="77777777" w:rsidR="00965680" w:rsidRDefault="00000000">
            <w:pPr>
              <w:keepNext/>
              <w:keepLines/>
              <w:spacing w:after="0" w:line="240" w:lineRule="auto"/>
            </w:pPr>
            <w:r>
              <w:rPr>
                <w:sz w:val="18"/>
              </w:rPr>
              <w:t>Porez na dohodak od nesamostalnog rada</w:t>
            </w:r>
          </w:p>
        </w:tc>
        <w:tc>
          <w:tcPr>
            <w:tcW w:w="700" w:type="dxa"/>
            <w:tcMar>
              <w:top w:w="0" w:type="dxa"/>
              <w:bottom w:w="0" w:type="dxa"/>
            </w:tcMar>
            <w:vAlign w:val="center"/>
          </w:tcPr>
          <w:p w14:paraId="7453CCF8" w14:textId="77777777" w:rsidR="00965680" w:rsidRDefault="00000000">
            <w:pPr>
              <w:keepNext/>
              <w:keepLines/>
              <w:spacing w:after="0" w:line="240" w:lineRule="auto"/>
            </w:pPr>
            <w:r>
              <w:rPr>
                <w:sz w:val="18"/>
              </w:rPr>
              <w:t>6111</w:t>
            </w:r>
          </w:p>
        </w:tc>
        <w:tc>
          <w:tcPr>
            <w:tcW w:w="1860" w:type="dxa"/>
            <w:tcMar>
              <w:top w:w="0" w:type="dxa"/>
              <w:bottom w:w="0" w:type="dxa"/>
            </w:tcMar>
            <w:vAlign w:val="center"/>
          </w:tcPr>
          <w:p w14:paraId="4DEB306B" w14:textId="77777777" w:rsidR="00965680" w:rsidRDefault="00000000">
            <w:pPr>
              <w:keepNext/>
              <w:keepLines/>
              <w:spacing w:after="0" w:line="240" w:lineRule="auto"/>
              <w:jc w:val="right"/>
            </w:pPr>
            <w:r>
              <w:rPr>
                <w:sz w:val="18"/>
              </w:rPr>
              <w:t>243.228,28</w:t>
            </w:r>
          </w:p>
        </w:tc>
        <w:tc>
          <w:tcPr>
            <w:tcW w:w="1860" w:type="dxa"/>
            <w:tcMar>
              <w:top w:w="0" w:type="dxa"/>
              <w:bottom w:w="0" w:type="dxa"/>
            </w:tcMar>
            <w:vAlign w:val="center"/>
          </w:tcPr>
          <w:p w14:paraId="52AD491E" w14:textId="77777777" w:rsidR="00965680" w:rsidRDefault="00000000">
            <w:pPr>
              <w:keepNext/>
              <w:keepLines/>
              <w:spacing w:after="0" w:line="240" w:lineRule="auto"/>
              <w:jc w:val="right"/>
            </w:pPr>
            <w:r>
              <w:rPr>
                <w:sz w:val="18"/>
              </w:rPr>
              <w:t>281.022,24</w:t>
            </w:r>
          </w:p>
        </w:tc>
        <w:tc>
          <w:tcPr>
            <w:tcW w:w="700" w:type="dxa"/>
            <w:tcMar>
              <w:top w:w="0" w:type="dxa"/>
              <w:bottom w:w="0" w:type="dxa"/>
            </w:tcMar>
            <w:vAlign w:val="center"/>
          </w:tcPr>
          <w:p w14:paraId="5CDAF257" w14:textId="77777777" w:rsidR="00965680" w:rsidRDefault="00000000">
            <w:pPr>
              <w:keepNext/>
              <w:keepLines/>
              <w:spacing w:after="0" w:line="240" w:lineRule="auto"/>
              <w:jc w:val="right"/>
            </w:pPr>
            <w:r>
              <w:rPr>
                <w:sz w:val="18"/>
              </w:rPr>
              <w:t>115,5</w:t>
            </w:r>
          </w:p>
        </w:tc>
      </w:tr>
    </w:tbl>
    <w:p w14:paraId="6A07EF33" w14:textId="77777777" w:rsidR="00965680" w:rsidRDefault="00965680">
      <w:pPr>
        <w:spacing w:after="0"/>
      </w:pPr>
    </w:p>
    <w:p w14:paraId="4D70600D" w14:textId="77777777" w:rsidR="00965680" w:rsidRDefault="00000000">
      <w:pPr>
        <w:spacing w:line="240" w:lineRule="auto"/>
        <w:jc w:val="both"/>
      </w:pPr>
      <w:r>
        <w:t>Porez na dohodak od nesamostalnog rada je veći za 15,5%  radi povećanja minimalne plaće.</w:t>
      </w:r>
    </w:p>
    <w:p w14:paraId="6B21BB78" w14:textId="77777777" w:rsidR="00965680" w:rsidRDefault="00965680"/>
    <w:p w14:paraId="0821E841" w14:textId="77777777" w:rsidR="00965680"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65680" w14:paraId="11300CC8" w14:textId="77777777">
        <w:trPr>
          <w:cantSplit/>
        </w:trPr>
        <w:tc>
          <w:tcPr>
            <w:tcW w:w="700" w:type="dxa"/>
            <w:shd w:val="clear" w:color="auto" w:fill="E7F0F9"/>
            <w:tcMar>
              <w:top w:w="0" w:type="dxa"/>
              <w:bottom w:w="0" w:type="dxa"/>
            </w:tcMar>
            <w:vAlign w:val="center"/>
          </w:tcPr>
          <w:p w14:paraId="17D7AA42" w14:textId="77777777" w:rsidR="009656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7AB52A2" w14:textId="77777777" w:rsidR="009656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8DF496" w14:textId="77777777" w:rsidR="009656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ECC8E6" w14:textId="77777777" w:rsidR="009656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E4186B" w14:textId="77777777" w:rsidR="009656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8973E7" w14:textId="77777777" w:rsidR="00965680" w:rsidRDefault="00000000">
            <w:pPr>
              <w:keepNext/>
              <w:keepLines/>
              <w:spacing w:after="0" w:line="240" w:lineRule="auto"/>
              <w:jc w:val="center"/>
            </w:pPr>
            <w:r>
              <w:rPr>
                <w:b/>
                <w:sz w:val="18"/>
              </w:rPr>
              <w:t>Indeks (%)</w:t>
            </w:r>
          </w:p>
        </w:tc>
      </w:tr>
      <w:tr w:rsidR="00965680" w14:paraId="740D2F95" w14:textId="77777777">
        <w:trPr>
          <w:cantSplit/>
          <w:trHeight w:val="560"/>
        </w:trPr>
        <w:tc>
          <w:tcPr>
            <w:tcW w:w="700" w:type="dxa"/>
            <w:tcMar>
              <w:top w:w="0" w:type="dxa"/>
              <w:bottom w:w="0" w:type="dxa"/>
            </w:tcMar>
            <w:vAlign w:val="center"/>
          </w:tcPr>
          <w:p w14:paraId="7B672068" w14:textId="77777777" w:rsidR="00965680" w:rsidRDefault="00000000">
            <w:pPr>
              <w:keepNext/>
              <w:keepLines/>
              <w:spacing w:after="0" w:line="240" w:lineRule="auto"/>
            </w:pPr>
            <w:r>
              <w:rPr>
                <w:sz w:val="18"/>
              </w:rPr>
              <w:t>6331</w:t>
            </w:r>
          </w:p>
        </w:tc>
        <w:tc>
          <w:tcPr>
            <w:tcW w:w="3180" w:type="dxa"/>
            <w:tcMar>
              <w:top w:w="0" w:type="dxa"/>
              <w:bottom w:w="0" w:type="dxa"/>
            </w:tcMar>
            <w:vAlign w:val="center"/>
          </w:tcPr>
          <w:p w14:paraId="3E5333A0" w14:textId="77777777" w:rsidR="00965680" w:rsidRDefault="00000000">
            <w:pPr>
              <w:keepNext/>
              <w:keepLines/>
              <w:spacing w:after="0" w:line="240" w:lineRule="auto"/>
            </w:pPr>
            <w:r>
              <w:rPr>
                <w:sz w:val="18"/>
              </w:rPr>
              <w:t>Tekuće pomoći proračunu i izvanproračunskim korisnicima iz drugih proračuna</w:t>
            </w:r>
          </w:p>
        </w:tc>
        <w:tc>
          <w:tcPr>
            <w:tcW w:w="700" w:type="dxa"/>
            <w:tcMar>
              <w:top w:w="0" w:type="dxa"/>
              <w:bottom w:w="0" w:type="dxa"/>
            </w:tcMar>
            <w:vAlign w:val="center"/>
          </w:tcPr>
          <w:p w14:paraId="18F04A55" w14:textId="77777777" w:rsidR="00965680" w:rsidRDefault="00000000">
            <w:pPr>
              <w:keepNext/>
              <w:keepLines/>
              <w:spacing w:after="0" w:line="240" w:lineRule="auto"/>
            </w:pPr>
            <w:r>
              <w:rPr>
                <w:sz w:val="18"/>
              </w:rPr>
              <w:t>6331</w:t>
            </w:r>
          </w:p>
        </w:tc>
        <w:tc>
          <w:tcPr>
            <w:tcW w:w="1860" w:type="dxa"/>
            <w:tcMar>
              <w:top w:w="0" w:type="dxa"/>
              <w:bottom w:w="0" w:type="dxa"/>
            </w:tcMar>
            <w:vAlign w:val="center"/>
          </w:tcPr>
          <w:p w14:paraId="5560641D" w14:textId="77777777" w:rsidR="00965680" w:rsidRDefault="00000000">
            <w:pPr>
              <w:keepNext/>
              <w:keepLines/>
              <w:spacing w:after="0" w:line="240" w:lineRule="auto"/>
              <w:jc w:val="right"/>
            </w:pPr>
            <w:r>
              <w:rPr>
                <w:sz w:val="18"/>
              </w:rPr>
              <w:t>318.792,07</w:t>
            </w:r>
          </w:p>
        </w:tc>
        <w:tc>
          <w:tcPr>
            <w:tcW w:w="1860" w:type="dxa"/>
            <w:tcMar>
              <w:top w:w="0" w:type="dxa"/>
              <w:bottom w:w="0" w:type="dxa"/>
            </w:tcMar>
            <w:vAlign w:val="center"/>
          </w:tcPr>
          <w:p w14:paraId="6DED8014" w14:textId="77777777" w:rsidR="00965680" w:rsidRDefault="00000000">
            <w:pPr>
              <w:keepNext/>
              <w:keepLines/>
              <w:spacing w:after="0" w:line="240" w:lineRule="auto"/>
              <w:jc w:val="right"/>
            </w:pPr>
            <w:r>
              <w:rPr>
                <w:sz w:val="18"/>
              </w:rPr>
              <w:t>72.427,75</w:t>
            </w:r>
          </w:p>
        </w:tc>
        <w:tc>
          <w:tcPr>
            <w:tcW w:w="700" w:type="dxa"/>
            <w:tcMar>
              <w:top w:w="0" w:type="dxa"/>
              <w:bottom w:w="0" w:type="dxa"/>
            </w:tcMar>
            <w:vAlign w:val="center"/>
          </w:tcPr>
          <w:p w14:paraId="4B576D69" w14:textId="77777777" w:rsidR="00965680" w:rsidRDefault="00000000">
            <w:pPr>
              <w:keepNext/>
              <w:keepLines/>
              <w:spacing w:after="0" w:line="240" w:lineRule="auto"/>
              <w:jc w:val="right"/>
            </w:pPr>
            <w:r>
              <w:rPr>
                <w:sz w:val="18"/>
              </w:rPr>
              <w:t>22,7</w:t>
            </w:r>
          </w:p>
        </w:tc>
      </w:tr>
    </w:tbl>
    <w:p w14:paraId="38E74A2F" w14:textId="77777777" w:rsidR="00965680" w:rsidRDefault="00965680">
      <w:pPr>
        <w:spacing w:after="0"/>
      </w:pPr>
    </w:p>
    <w:p w14:paraId="1C15CC03" w14:textId="77777777" w:rsidR="00965680" w:rsidRDefault="00000000">
      <w:pPr>
        <w:spacing w:line="240" w:lineRule="auto"/>
        <w:jc w:val="both"/>
      </w:pPr>
      <w:r>
        <w:t>Tekuće pomoći proračunu i izvanproračunskim korisnicima iz drugih proračuna su manje za 77,30% jer se tokom ove godine sredstva pomoći fiskalnog izravnanja knjiže na drugi konto.</w:t>
      </w:r>
    </w:p>
    <w:p w14:paraId="0B4047E4" w14:textId="77777777" w:rsidR="00965680" w:rsidRDefault="00965680"/>
    <w:p w14:paraId="3C129D2B" w14:textId="77777777" w:rsidR="00965680"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65680" w14:paraId="2ECBB543" w14:textId="77777777">
        <w:trPr>
          <w:cantSplit/>
        </w:trPr>
        <w:tc>
          <w:tcPr>
            <w:tcW w:w="700" w:type="dxa"/>
            <w:shd w:val="clear" w:color="auto" w:fill="E7F0F9"/>
            <w:tcMar>
              <w:top w:w="0" w:type="dxa"/>
              <w:bottom w:w="0" w:type="dxa"/>
            </w:tcMar>
            <w:vAlign w:val="center"/>
          </w:tcPr>
          <w:p w14:paraId="31243BF6" w14:textId="77777777" w:rsidR="009656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1D0ED4" w14:textId="77777777" w:rsidR="009656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CEB947" w14:textId="77777777" w:rsidR="009656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A69F9A" w14:textId="77777777" w:rsidR="009656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45A35F" w14:textId="77777777" w:rsidR="009656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9957D7" w14:textId="77777777" w:rsidR="00965680" w:rsidRDefault="00000000">
            <w:pPr>
              <w:keepNext/>
              <w:keepLines/>
              <w:spacing w:after="0" w:line="240" w:lineRule="auto"/>
              <w:jc w:val="center"/>
            </w:pPr>
            <w:r>
              <w:rPr>
                <w:b/>
                <w:sz w:val="18"/>
              </w:rPr>
              <w:t>Indeks (%)</w:t>
            </w:r>
          </w:p>
        </w:tc>
      </w:tr>
      <w:tr w:rsidR="00965680" w14:paraId="47FC65E7" w14:textId="77777777">
        <w:trPr>
          <w:cantSplit/>
          <w:trHeight w:val="560"/>
        </w:trPr>
        <w:tc>
          <w:tcPr>
            <w:tcW w:w="700" w:type="dxa"/>
            <w:tcMar>
              <w:top w:w="0" w:type="dxa"/>
              <w:bottom w:w="0" w:type="dxa"/>
            </w:tcMar>
            <w:vAlign w:val="center"/>
          </w:tcPr>
          <w:p w14:paraId="57F5A361" w14:textId="77777777" w:rsidR="00965680" w:rsidRDefault="00000000">
            <w:pPr>
              <w:keepNext/>
              <w:keepLines/>
              <w:spacing w:after="0" w:line="240" w:lineRule="auto"/>
            </w:pPr>
            <w:r>
              <w:rPr>
                <w:sz w:val="18"/>
              </w:rPr>
              <w:t>6353</w:t>
            </w:r>
          </w:p>
        </w:tc>
        <w:tc>
          <w:tcPr>
            <w:tcW w:w="3180" w:type="dxa"/>
            <w:tcMar>
              <w:top w:w="0" w:type="dxa"/>
              <w:bottom w:w="0" w:type="dxa"/>
            </w:tcMar>
            <w:vAlign w:val="center"/>
          </w:tcPr>
          <w:p w14:paraId="0589AA7E" w14:textId="77777777" w:rsidR="00965680" w:rsidRDefault="00000000">
            <w:pPr>
              <w:keepNext/>
              <w:keepLines/>
              <w:spacing w:after="0" w:line="240" w:lineRule="auto"/>
            </w:pPr>
            <w:r>
              <w:rPr>
                <w:sz w:val="18"/>
              </w:rPr>
              <w:t>Pomoći fiskalnog izravnanja</w:t>
            </w:r>
          </w:p>
        </w:tc>
        <w:tc>
          <w:tcPr>
            <w:tcW w:w="700" w:type="dxa"/>
            <w:tcMar>
              <w:top w:w="0" w:type="dxa"/>
              <w:bottom w:w="0" w:type="dxa"/>
            </w:tcMar>
            <w:vAlign w:val="center"/>
          </w:tcPr>
          <w:p w14:paraId="0D5E469E" w14:textId="77777777" w:rsidR="00965680" w:rsidRDefault="00000000">
            <w:pPr>
              <w:keepNext/>
              <w:keepLines/>
              <w:spacing w:after="0" w:line="240" w:lineRule="auto"/>
            </w:pPr>
            <w:r>
              <w:rPr>
                <w:sz w:val="18"/>
              </w:rPr>
              <w:t>6353</w:t>
            </w:r>
          </w:p>
        </w:tc>
        <w:tc>
          <w:tcPr>
            <w:tcW w:w="1860" w:type="dxa"/>
            <w:tcMar>
              <w:top w:w="0" w:type="dxa"/>
              <w:bottom w:w="0" w:type="dxa"/>
            </w:tcMar>
            <w:vAlign w:val="center"/>
          </w:tcPr>
          <w:p w14:paraId="74C7E0A1" w14:textId="77777777" w:rsidR="00965680" w:rsidRDefault="00000000">
            <w:pPr>
              <w:keepNext/>
              <w:keepLines/>
              <w:spacing w:after="0" w:line="240" w:lineRule="auto"/>
              <w:jc w:val="right"/>
            </w:pPr>
            <w:r>
              <w:rPr>
                <w:sz w:val="18"/>
              </w:rPr>
              <w:t>0,00</w:t>
            </w:r>
          </w:p>
        </w:tc>
        <w:tc>
          <w:tcPr>
            <w:tcW w:w="1860" w:type="dxa"/>
            <w:tcMar>
              <w:top w:w="0" w:type="dxa"/>
              <w:bottom w:w="0" w:type="dxa"/>
            </w:tcMar>
            <w:vAlign w:val="center"/>
          </w:tcPr>
          <w:p w14:paraId="33017A66" w14:textId="77777777" w:rsidR="00965680" w:rsidRDefault="00000000">
            <w:pPr>
              <w:keepNext/>
              <w:keepLines/>
              <w:spacing w:after="0" w:line="240" w:lineRule="auto"/>
              <w:jc w:val="right"/>
            </w:pPr>
            <w:r>
              <w:rPr>
                <w:sz w:val="18"/>
              </w:rPr>
              <w:t>275.859,72</w:t>
            </w:r>
          </w:p>
        </w:tc>
        <w:tc>
          <w:tcPr>
            <w:tcW w:w="700" w:type="dxa"/>
            <w:tcMar>
              <w:top w:w="0" w:type="dxa"/>
              <w:bottom w:w="0" w:type="dxa"/>
            </w:tcMar>
            <w:vAlign w:val="center"/>
          </w:tcPr>
          <w:p w14:paraId="5AC162E9" w14:textId="77777777" w:rsidR="00965680" w:rsidRDefault="00000000">
            <w:pPr>
              <w:keepNext/>
              <w:keepLines/>
              <w:spacing w:after="0" w:line="240" w:lineRule="auto"/>
              <w:jc w:val="right"/>
            </w:pPr>
            <w:r>
              <w:rPr>
                <w:sz w:val="18"/>
              </w:rPr>
              <w:t>-</w:t>
            </w:r>
          </w:p>
        </w:tc>
      </w:tr>
    </w:tbl>
    <w:p w14:paraId="38DE1FEB" w14:textId="77777777" w:rsidR="00965680" w:rsidRDefault="00965680">
      <w:pPr>
        <w:spacing w:after="0"/>
      </w:pPr>
    </w:p>
    <w:p w14:paraId="3C7B3B69" w14:textId="77777777" w:rsidR="00965680" w:rsidRDefault="00000000">
      <w:pPr>
        <w:spacing w:line="240" w:lineRule="auto"/>
        <w:jc w:val="both"/>
      </w:pPr>
      <w:r>
        <w:t xml:space="preserve">Pomoći izravnanja za decentralizirane funkcije i fiskalnog izravnanja se prema novom </w:t>
      </w:r>
      <w:proofErr w:type="spellStart"/>
      <w:r>
        <w:t>kontnom</w:t>
      </w:r>
      <w:proofErr w:type="spellEnd"/>
      <w:r>
        <w:t xml:space="preserve"> planu knjiže na ovaj konto stoga u prošlogodišnjem razdoblju nema prihoda.</w:t>
      </w:r>
    </w:p>
    <w:p w14:paraId="5EA2F818" w14:textId="77777777" w:rsidR="00965680" w:rsidRDefault="00965680"/>
    <w:p w14:paraId="2D149F77" w14:textId="77777777" w:rsidR="00965680"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65680" w14:paraId="5FFA018D" w14:textId="77777777">
        <w:trPr>
          <w:cantSplit/>
        </w:trPr>
        <w:tc>
          <w:tcPr>
            <w:tcW w:w="700" w:type="dxa"/>
            <w:shd w:val="clear" w:color="auto" w:fill="E7F0F9"/>
            <w:tcMar>
              <w:top w:w="0" w:type="dxa"/>
              <w:bottom w:w="0" w:type="dxa"/>
            </w:tcMar>
            <w:vAlign w:val="center"/>
          </w:tcPr>
          <w:p w14:paraId="0B365D8B" w14:textId="77777777" w:rsidR="009656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AF51A6" w14:textId="77777777" w:rsidR="009656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DC10F7" w14:textId="77777777" w:rsidR="009656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83AE64" w14:textId="77777777" w:rsidR="009656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C62A4B" w14:textId="77777777" w:rsidR="009656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512B61" w14:textId="77777777" w:rsidR="00965680" w:rsidRDefault="00000000">
            <w:pPr>
              <w:keepNext/>
              <w:keepLines/>
              <w:spacing w:after="0" w:line="240" w:lineRule="auto"/>
              <w:jc w:val="center"/>
            </w:pPr>
            <w:r>
              <w:rPr>
                <w:b/>
                <w:sz w:val="18"/>
              </w:rPr>
              <w:t>Indeks (%)</w:t>
            </w:r>
          </w:p>
        </w:tc>
      </w:tr>
      <w:tr w:rsidR="00965680" w14:paraId="10A8CA97" w14:textId="77777777">
        <w:trPr>
          <w:cantSplit/>
          <w:trHeight w:val="560"/>
        </w:trPr>
        <w:tc>
          <w:tcPr>
            <w:tcW w:w="700" w:type="dxa"/>
            <w:tcMar>
              <w:top w:w="0" w:type="dxa"/>
              <w:bottom w:w="0" w:type="dxa"/>
            </w:tcMar>
            <w:vAlign w:val="center"/>
          </w:tcPr>
          <w:p w14:paraId="151A6BD8" w14:textId="77777777" w:rsidR="00965680" w:rsidRDefault="00000000">
            <w:pPr>
              <w:keepNext/>
              <w:keepLines/>
              <w:spacing w:after="0" w:line="240" w:lineRule="auto"/>
            </w:pPr>
            <w:r>
              <w:rPr>
                <w:sz w:val="18"/>
              </w:rPr>
              <w:t>6381</w:t>
            </w:r>
          </w:p>
        </w:tc>
        <w:tc>
          <w:tcPr>
            <w:tcW w:w="3180" w:type="dxa"/>
            <w:tcMar>
              <w:top w:w="0" w:type="dxa"/>
              <w:bottom w:w="0" w:type="dxa"/>
            </w:tcMar>
            <w:vAlign w:val="center"/>
          </w:tcPr>
          <w:p w14:paraId="31A80D58" w14:textId="77777777" w:rsidR="00965680" w:rsidRDefault="00000000">
            <w:pPr>
              <w:keepNext/>
              <w:keepLines/>
              <w:spacing w:after="0" w:line="240" w:lineRule="auto"/>
            </w:pPr>
            <w:r>
              <w:rPr>
                <w:sz w:val="18"/>
              </w:rPr>
              <w:t>Tekuće pomoći temeljem prijenosa EU sredstava</w:t>
            </w:r>
          </w:p>
        </w:tc>
        <w:tc>
          <w:tcPr>
            <w:tcW w:w="700" w:type="dxa"/>
            <w:tcMar>
              <w:top w:w="0" w:type="dxa"/>
              <w:bottom w:w="0" w:type="dxa"/>
            </w:tcMar>
            <w:vAlign w:val="center"/>
          </w:tcPr>
          <w:p w14:paraId="1714B493" w14:textId="77777777" w:rsidR="00965680" w:rsidRDefault="00000000">
            <w:pPr>
              <w:keepNext/>
              <w:keepLines/>
              <w:spacing w:after="0" w:line="240" w:lineRule="auto"/>
            </w:pPr>
            <w:r>
              <w:rPr>
                <w:sz w:val="18"/>
              </w:rPr>
              <w:t>6381</w:t>
            </w:r>
          </w:p>
        </w:tc>
        <w:tc>
          <w:tcPr>
            <w:tcW w:w="1860" w:type="dxa"/>
            <w:tcMar>
              <w:top w:w="0" w:type="dxa"/>
              <w:bottom w:w="0" w:type="dxa"/>
            </w:tcMar>
            <w:vAlign w:val="center"/>
          </w:tcPr>
          <w:p w14:paraId="10602972" w14:textId="77777777" w:rsidR="00965680" w:rsidRDefault="00000000">
            <w:pPr>
              <w:keepNext/>
              <w:keepLines/>
              <w:spacing w:after="0" w:line="240" w:lineRule="auto"/>
              <w:jc w:val="right"/>
            </w:pPr>
            <w:r>
              <w:rPr>
                <w:sz w:val="18"/>
              </w:rPr>
              <w:t>15.099,28</w:t>
            </w:r>
          </w:p>
        </w:tc>
        <w:tc>
          <w:tcPr>
            <w:tcW w:w="1860" w:type="dxa"/>
            <w:tcMar>
              <w:top w:w="0" w:type="dxa"/>
              <w:bottom w:w="0" w:type="dxa"/>
            </w:tcMar>
            <w:vAlign w:val="center"/>
          </w:tcPr>
          <w:p w14:paraId="5422BD2D" w14:textId="77777777" w:rsidR="00965680" w:rsidRDefault="00000000">
            <w:pPr>
              <w:keepNext/>
              <w:keepLines/>
              <w:spacing w:after="0" w:line="240" w:lineRule="auto"/>
              <w:jc w:val="right"/>
            </w:pPr>
            <w:r>
              <w:rPr>
                <w:sz w:val="18"/>
              </w:rPr>
              <w:t>66.294,89</w:t>
            </w:r>
          </w:p>
        </w:tc>
        <w:tc>
          <w:tcPr>
            <w:tcW w:w="700" w:type="dxa"/>
            <w:tcMar>
              <w:top w:w="0" w:type="dxa"/>
              <w:bottom w:w="0" w:type="dxa"/>
            </w:tcMar>
            <w:vAlign w:val="center"/>
          </w:tcPr>
          <w:p w14:paraId="53C03B1E" w14:textId="77777777" w:rsidR="00965680" w:rsidRDefault="00000000">
            <w:pPr>
              <w:keepNext/>
              <w:keepLines/>
              <w:spacing w:after="0" w:line="240" w:lineRule="auto"/>
              <w:jc w:val="right"/>
            </w:pPr>
            <w:r>
              <w:rPr>
                <w:sz w:val="18"/>
              </w:rPr>
              <w:t>439,1</w:t>
            </w:r>
          </w:p>
        </w:tc>
      </w:tr>
    </w:tbl>
    <w:p w14:paraId="3670AA6B" w14:textId="77777777" w:rsidR="00965680" w:rsidRDefault="00965680">
      <w:pPr>
        <w:spacing w:after="0"/>
      </w:pPr>
    </w:p>
    <w:p w14:paraId="1B46A11E" w14:textId="3BC2839F" w:rsidR="00965680" w:rsidRDefault="00000000">
      <w:pPr>
        <w:spacing w:line="240" w:lineRule="auto"/>
        <w:jc w:val="both"/>
      </w:pPr>
      <w:r>
        <w:lastRenderedPageBreak/>
        <w:t>Tekuće pomoći temeljem prijenosa EU sredstava su značajno veće radi cjelogodišnjeg prijenosa sredstava za projekat brižne ruke podravske, dok je u prošlogodišnjem razdoblju projekat tek krenuo sa radom početkom srpnja.</w:t>
      </w:r>
    </w:p>
    <w:p w14:paraId="7F9FB1FE" w14:textId="77777777" w:rsidR="00965680" w:rsidRDefault="00965680"/>
    <w:p w14:paraId="2C7C6306" w14:textId="77777777" w:rsidR="00965680"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65680" w14:paraId="55993AE0" w14:textId="77777777">
        <w:trPr>
          <w:cantSplit/>
        </w:trPr>
        <w:tc>
          <w:tcPr>
            <w:tcW w:w="700" w:type="dxa"/>
            <w:shd w:val="clear" w:color="auto" w:fill="E7F0F9"/>
            <w:tcMar>
              <w:top w:w="0" w:type="dxa"/>
              <w:bottom w:w="0" w:type="dxa"/>
            </w:tcMar>
            <w:vAlign w:val="center"/>
          </w:tcPr>
          <w:p w14:paraId="3AEF997F" w14:textId="77777777" w:rsidR="009656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4E07F72" w14:textId="77777777" w:rsidR="009656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85F7E2" w14:textId="77777777" w:rsidR="009656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8346CF" w14:textId="77777777" w:rsidR="009656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404565" w14:textId="77777777" w:rsidR="009656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B3177F" w14:textId="77777777" w:rsidR="00965680" w:rsidRDefault="00000000">
            <w:pPr>
              <w:keepNext/>
              <w:keepLines/>
              <w:spacing w:after="0" w:line="240" w:lineRule="auto"/>
              <w:jc w:val="center"/>
            </w:pPr>
            <w:r>
              <w:rPr>
                <w:b/>
                <w:sz w:val="18"/>
              </w:rPr>
              <w:t>Indeks (%)</w:t>
            </w:r>
          </w:p>
        </w:tc>
      </w:tr>
      <w:tr w:rsidR="00965680" w14:paraId="048991A4" w14:textId="77777777">
        <w:trPr>
          <w:cantSplit/>
          <w:trHeight w:val="560"/>
        </w:trPr>
        <w:tc>
          <w:tcPr>
            <w:tcW w:w="700" w:type="dxa"/>
            <w:tcMar>
              <w:top w:w="0" w:type="dxa"/>
              <w:bottom w:w="0" w:type="dxa"/>
            </w:tcMar>
            <w:vAlign w:val="center"/>
          </w:tcPr>
          <w:p w14:paraId="7274981C" w14:textId="77777777" w:rsidR="00965680" w:rsidRDefault="00000000">
            <w:pPr>
              <w:keepNext/>
              <w:keepLines/>
              <w:spacing w:after="0" w:line="240" w:lineRule="auto"/>
            </w:pPr>
            <w:r>
              <w:rPr>
                <w:sz w:val="18"/>
              </w:rPr>
              <w:t>6423</w:t>
            </w:r>
          </w:p>
        </w:tc>
        <w:tc>
          <w:tcPr>
            <w:tcW w:w="3180" w:type="dxa"/>
            <w:tcMar>
              <w:top w:w="0" w:type="dxa"/>
              <w:bottom w:w="0" w:type="dxa"/>
            </w:tcMar>
            <w:vAlign w:val="center"/>
          </w:tcPr>
          <w:p w14:paraId="7DFC6A39" w14:textId="77777777" w:rsidR="00965680" w:rsidRDefault="00000000">
            <w:pPr>
              <w:keepNext/>
              <w:keepLines/>
              <w:spacing w:after="0" w:line="240" w:lineRule="auto"/>
            </w:pPr>
            <w:r>
              <w:rPr>
                <w:sz w:val="18"/>
              </w:rPr>
              <w:t>Naknada za korištenje nefinancijske imovine</w:t>
            </w:r>
          </w:p>
        </w:tc>
        <w:tc>
          <w:tcPr>
            <w:tcW w:w="700" w:type="dxa"/>
            <w:tcMar>
              <w:top w:w="0" w:type="dxa"/>
              <w:bottom w:w="0" w:type="dxa"/>
            </w:tcMar>
            <w:vAlign w:val="center"/>
          </w:tcPr>
          <w:p w14:paraId="5783F6E1" w14:textId="77777777" w:rsidR="00965680" w:rsidRDefault="00000000">
            <w:pPr>
              <w:keepNext/>
              <w:keepLines/>
              <w:spacing w:after="0" w:line="240" w:lineRule="auto"/>
            </w:pPr>
            <w:r>
              <w:rPr>
                <w:sz w:val="18"/>
              </w:rPr>
              <w:t>6423</w:t>
            </w:r>
          </w:p>
        </w:tc>
        <w:tc>
          <w:tcPr>
            <w:tcW w:w="1860" w:type="dxa"/>
            <w:tcMar>
              <w:top w:w="0" w:type="dxa"/>
              <w:bottom w:w="0" w:type="dxa"/>
            </w:tcMar>
            <w:vAlign w:val="center"/>
          </w:tcPr>
          <w:p w14:paraId="7CA2FE69" w14:textId="77777777" w:rsidR="00965680" w:rsidRDefault="00000000">
            <w:pPr>
              <w:keepNext/>
              <w:keepLines/>
              <w:spacing w:after="0" w:line="240" w:lineRule="auto"/>
              <w:jc w:val="right"/>
            </w:pPr>
            <w:r>
              <w:rPr>
                <w:sz w:val="18"/>
              </w:rPr>
              <w:t>107.261,38</w:t>
            </w:r>
          </w:p>
        </w:tc>
        <w:tc>
          <w:tcPr>
            <w:tcW w:w="1860" w:type="dxa"/>
            <w:tcMar>
              <w:top w:w="0" w:type="dxa"/>
              <w:bottom w:w="0" w:type="dxa"/>
            </w:tcMar>
            <w:vAlign w:val="center"/>
          </w:tcPr>
          <w:p w14:paraId="1406F8D5" w14:textId="77777777" w:rsidR="00965680" w:rsidRDefault="00000000">
            <w:pPr>
              <w:keepNext/>
              <w:keepLines/>
              <w:spacing w:after="0" w:line="240" w:lineRule="auto"/>
              <w:jc w:val="right"/>
            </w:pPr>
            <w:r>
              <w:rPr>
                <w:sz w:val="18"/>
              </w:rPr>
              <w:t>94.272,29</w:t>
            </w:r>
          </w:p>
        </w:tc>
        <w:tc>
          <w:tcPr>
            <w:tcW w:w="700" w:type="dxa"/>
            <w:tcMar>
              <w:top w:w="0" w:type="dxa"/>
              <w:bottom w:w="0" w:type="dxa"/>
            </w:tcMar>
            <w:vAlign w:val="center"/>
          </w:tcPr>
          <w:p w14:paraId="6A84D26D" w14:textId="77777777" w:rsidR="00965680" w:rsidRDefault="00000000">
            <w:pPr>
              <w:keepNext/>
              <w:keepLines/>
              <w:spacing w:after="0" w:line="240" w:lineRule="auto"/>
              <w:jc w:val="right"/>
            </w:pPr>
            <w:r>
              <w:rPr>
                <w:sz w:val="18"/>
              </w:rPr>
              <w:t>87,9</w:t>
            </w:r>
          </w:p>
        </w:tc>
      </w:tr>
    </w:tbl>
    <w:p w14:paraId="2CA50597" w14:textId="77777777" w:rsidR="00965680" w:rsidRDefault="00965680">
      <w:pPr>
        <w:spacing w:after="0"/>
      </w:pPr>
    </w:p>
    <w:p w14:paraId="51D4307F" w14:textId="77777777" w:rsidR="00965680" w:rsidRDefault="00000000">
      <w:pPr>
        <w:spacing w:line="240" w:lineRule="auto"/>
        <w:jc w:val="both"/>
      </w:pPr>
      <w:r>
        <w:t>Naknada za korištenje nefinancijske imovine je manja za 12,10% i odnosi se na naknadu za eksploataciju mineralnih sirovina.</w:t>
      </w:r>
    </w:p>
    <w:p w14:paraId="54554C48" w14:textId="77777777" w:rsidR="00965680" w:rsidRDefault="00965680"/>
    <w:p w14:paraId="675C3F52" w14:textId="77777777" w:rsidR="00965680"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65680" w14:paraId="05F2D285" w14:textId="77777777">
        <w:trPr>
          <w:cantSplit/>
        </w:trPr>
        <w:tc>
          <w:tcPr>
            <w:tcW w:w="700" w:type="dxa"/>
            <w:shd w:val="clear" w:color="auto" w:fill="E7F0F9"/>
            <w:tcMar>
              <w:top w:w="0" w:type="dxa"/>
              <w:bottom w:w="0" w:type="dxa"/>
            </w:tcMar>
            <w:vAlign w:val="center"/>
          </w:tcPr>
          <w:p w14:paraId="58F60C79" w14:textId="77777777" w:rsidR="009656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2495612" w14:textId="77777777" w:rsidR="009656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77E1C3" w14:textId="77777777" w:rsidR="009656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1C94A3" w14:textId="77777777" w:rsidR="009656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7EFDCA" w14:textId="77777777" w:rsidR="009656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DB37A7" w14:textId="77777777" w:rsidR="00965680" w:rsidRDefault="00000000">
            <w:pPr>
              <w:keepNext/>
              <w:keepLines/>
              <w:spacing w:after="0" w:line="240" w:lineRule="auto"/>
              <w:jc w:val="center"/>
            </w:pPr>
            <w:r>
              <w:rPr>
                <w:b/>
                <w:sz w:val="18"/>
              </w:rPr>
              <w:t>Indeks (%)</w:t>
            </w:r>
          </w:p>
        </w:tc>
      </w:tr>
      <w:tr w:rsidR="00965680" w14:paraId="2C45FE1E" w14:textId="77777777">
        <w:trPr>
          <w:cantSplit/>
          <w:trHeight w:val="560"/>
        </w:trPr>
        <w:tc>
          <w:tcPr>
            <w:tcW w:w="700" w:type="dxa"/>
            <w:tcMar>
              <w:top w:w="0" w:type="dxa"/>
              <w:bottom w:w="0" w:type="dxa"/>
            </w:tcMar>
            <w:vAlign w:val="center"/>
          </w:tcPr>
          <w:p w14:paraId="4F82EB6B" w14:textId="77777777" w:rsidR="00965680" w:rsidRDefault="00000000">
            <w:pPr>
              <w:keepNext/>
              <w:keepLines/>
              <w:spacing w:after="0" w:line="240" w:lineRule="auto"/>
            </w:pPr>
            <w:r>
              <w:rPr>
                <w:sz w:val="18"/>
              </w:rPr>
              <w:t>6524</w:t>
            </w:r>
          </w:p>
        </w:tc>
        <w:tc>
          <w:tcPr>
            <w:tcW w:w="3180" w:type="dxa"/>
            <w:tcMar>
              <w:top w:w="0" w:type="dxa"/>
              <w:bottom w:w="0" w:type="dxa"/>
            </w:tcMar>
            <w:vAlign w:val="center"/>
          </w:tcPr>
          <w:p w14:paraId="6C8E3D10" w14:textId="77777777" w:rsidR="00965680" w:rsidRDefault="00000000">
            <w:pPr>
              <w:keepNext/>
              <w:keepLines/>
              <w:spacing w:after="0" w:line="240" w:lineRule="auto"/>
            </w:pPr>
            <w:r>
              <w:rPr>
                <w:sz w:val="18"/>
              </w:rPr>
              <w:t>Doprinosi za šume</w:t>
            </w:r>
          </w:p>
        </w:tc>
        <w:tc>
          <w:tcPr>
            <w:tcW w:w="700" w:type="dxa"/>
            <w:tcMar>
              <w:top w:w="0" w:type="dxa"/>
              <w:bottom w:w="0" w:type="dxa"/>
            </w:tcMar>
            <w:vAlign w:val="center"/>
          </w:tcPr>
          <w:p w14:paraId="27C97CCF" w14:textId="77777777" w:rsidR="00965680" w:rsidRDefault="00000000">
            <w:pPr>
              <w:keepNext/>
              <w:keepLines/>
              <w:spacing w:after="0" w:line="240" w:lineRule="auto"/>
            </w:pPr>
            <w:r>
              <w:rPr>
                <w:sz w:val="18"/>
              </w:rPr>
              <w:t>6524</w:t>
            </w:r>
          </w:p>
        </w:tc>
        <w:tc>
          <w:tcPr>
            <w:tcW w:w="1860" w:type="dxa"/>
            <w:tcMar>
              <w:top w:w="0" w:type="dxa"/>
              <w:bottom w:w="0" w:type="dxa"/>
            </w:tcMar>
            <w:vAlign w:val="center"/>
          </w:tcPr>
          <w:p w14:paraId="77C5DD8C" w14:textId="77777777" w:rsidR="00965680" w:rsidRDefault="00000000">
            <w:pPr>
              <w:keepNext/>
              <w:keepLines/>
              <w:spacing w:after="0" w:line="240" w:lineRule="auto"/>
              <w:jc w:val="right"/>
            </w:pPr>
            <w:r>
              <w:rPr>
                <w:sz w:val="18"/>
              </w:rPr>
              <w:t>29.009,97</w:t>
            </w:r>
          </w:p>
        </w:tc>
        <w:tc>
          <w:tcPr>
            <w:tcW w:w="1860" w:type="dxa"/>
            <w:tcMar>
              <w:top w:w="0" w:type="dxa"/>
              <w:bottom w:w="0" w:type="dxa"/>
            </w:tcMar>
            <w:vAlign w:val="center"/>
          </w:tcPr>
          <w:p w14:paraId="7CD14794" w14:textId="77777777" w:rsidR="00965680" w:rsidRDefault="00000000">
            <w:pPr>
              <w:keepNext/>
              <w:keepLines/>
              <w:spacing w:after="0" w:line="240" w:lineRule="auto"/>
              <w:jc w:val="right"/>
            </w:pPr>
            <w:r>
              <w:rPr>
                <w:sz w:val="18"/>
              </w:rPr>
              <w:t>101.761,34</w:t>
            </w:r>
          </w:p>
        </w:tc>
        <w:tc>
          <w:tcPr>
            <w:tcW w:w="700" w:type="dxa"/>
            <w:tcMar>
              <w:top w:w="0" w:type="dxa"/>
              <w:bottom w:w="0" w:type="dxa"/>
            </w:tcMar>
            <w:vAlign w:val="center"/>
          </w:tcPr>
          <w:p w14:paraId="03B4058F" w14:textId="77777777" w:rsidR="00965680" w:rsidRDefault="00000000">
            <w:pPr>
              <w:keepNext/>
              <w:keepLines/>
              <w:spacing w:after="0" w:line="240" w:lineRule="auto"/>
              <w:jc w:val="right"/>
            </w:pPr>
            <w:r>
              <w:rPr>
                <w:sz w:val="18"/>
              </w:rPr>
              <w:t>350,8</w:t>
            </w:r>
          </w:p>
        </w:tc>
      </w:tr>
    </w:tbl>
    <w:p w14:paraId="14327D19" w14:textId="77777777" w:rsidR="00965680" w:rsidRDefault="00965680">
      <w:pPr>
        <w:spacing w:after="0"/>
      </w:pPr>
    </w:p>
    <w:p w14:paraId="6FF5E466" w14:textId="77777777" w:rsidR="00965680" w:rsidRDefault="00000000">
      <w:pPr>
        <w:spacing w:line="240" w:lineRule="auto"/>
        <w:jc w:val="both"/>
      </w:pPr>
      <w:r>
        <w:t>Doprinos za šume je u značajnom porastu radi većeg rušenja drveća na našem području.</w:t>
      </w:r>
    </w:p>
    <w:p w14:paraId="4747FF5C" w14:textId="77777777" w:rsidR="00965680" w:rsidRDefault="00965680"/>
    <w:p w14:paraId="301C5240" w14:textId="77777777" w:rsidR="00965680"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65680" w14:paraId="3A831B7D" w14:textId="77777777">
        <w:trPr>
          <w:cantSplit/>
        </w:trPr>
        <w:tc>
          <w:tcPr>
            <w:tcW w:w="700" w:type="dxa"/>
            <w:shd w:val="clear" w:color="auto" w:fill="E7F0F9"/>
            <w:tcMar>
              <w:top w:w="0" w:type="dxa"/>
              <w:bottom w:w="0" w:type="dxa"/>
            </w:tcMar>
            <w:vAlign w:val="center"/>
          </w:tcPr>
          <w:p w14:paraId="498C3552" w14:textId="77777777" w:rsidR="009656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2E65CFD" w14:textId="77777777" w:rsidR="009656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8A1359" w14:textId="77777777" w:rsidR="009656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153B70" w14:textId="77777777" w:rsidR="009656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960624" w14:textId="77777777" w:rsidR="009656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764D60" w14:textId="77777777" w:rsidR="00965680" w:rsidRDefault="00000000">
            <w:pPr>
              <w:keepNext/>
              <w:keepLines/>
              <w:spacing w:after="0" w:line="240" w:lineRule="auto"/>
              <w:jc w:val="center"/>
            </w:pPr>
            <w:r>
              <w:rPr>
                <w:b/>
                <w:sz w:val="18"/>
              </w:rPr>
              <w:t>Indeks (%)</w:t>
            </w:r>
          </w:p>
        </w:tc>
      </w:tr>
      <w:tr w:rsidR="00965680" w14:paraId="2F58A355" w14:textId="77777777">
        <w:trPr>
          <w:cantSplit/>
          <w:trHeight w:val="560"/>
        </w:trPr>
        <w:tc>
          <w:tcPr>
            <w:tcW w:w="700" w:type="dxa"/>
            <w:tcMar>
              <w:top w:w="0" w:type="dxa"/>
              <w:bottom w:w="0" w:type="dxa"/>
            </w:tcMar>
            <w:vAlign w:val="center"/>
          </w:tcPr>
          <w:p w14:paraId="52C26C6A" w14:textId="77777777" w:rsidR="00965680" w:rsidRDefault="00000000">
            <w:pPr>
              <w:keepNext/>
              <w:keepLines/>
              <w:spacing w:after="0" w:line="240" w:lineRule="auto"/>
            </w:pPr>
            <w:r>
              <w:rPr>
                <w:sz w:val="18"/>
              </w:rPr>
              <w:t>3111</w:t>
            </w:r>
          </w:p>
        </w:tc>
        <w:tc>
          <w:tcPr>
            <w:tcW w:w="3180" w:type="dxa"/>
            <w:tcMar>
              <w:top w:w="0" w:type="dxa"/>
              <w:bottom w:w="0" w:type="dxa"/>
            </w:tcMar>
            <w:vAlign w:val="center"/>
          </w:tcPr>
          <w:p w14:paraId="07C60ED4" w14:textId="77777777" w:rsidR="00965680" w:rsidRDefault="00000000">
            <w:pPr>
              <w:keepNext/>
              <w:keepLines/>
              <w:spacing w:after="0" w:line="240" w:lineRule="auto"/>
            </w:pPr>
            <w:r>
              <w:rPr>
                <w:sz w:val="18"/>
              </w:rPr>
              <w:t>Plaće za redovan rad</w:t>
            </w:r>
          </w:p>
        </w:tc>
        <w:tc>
          <w:tcPr>
            <w:tcW w:w="700" w:type="dxa"/>
            <w:tcMar>
              <w:top w:w="0" w:type="dxa"/>
              <w:bottom w:w="0" w:type="dxa"/>
            </w:tcMar>
            <w:vAlign w:val="center"/>
          </w:tcPr>
          <w:p w14:paraId="54339935" w14:textId="77777777" w:rsidR="00965680" w:rsidRDefault="00000000">
            <w:pPr>
              <w:keepNext/>
              <w:keepLines/>
              <w:spacing w:after="0" w:line="240" w:lineRule="auto"/>
            </w:pPr>
            <w:r>
              <w:rPr>
                <w:sz w:val="18"/>
              </w:rPr>
              <w:t>3111</w:t>
            </w:r>
          </w:p>
        </w:tc>
        <w:tc>
          <w:tcPr>
            <w:tcW w:w="1860" w:type="dxa"/>
            <w:tcMar>
              <w:top w:w="0" w:type="dxa"/>
              <w:bottom w:w="0" w:type="dxa"/>
            </w:tcMar>
            <w:vAlign w:val="center"/>
          </w:tcPr>
          <w:p w14:paraId="5A8956F3" w14:textId="77777777" w:rsidR="00965680" w:rsidRDefault="00000000">
            <w:pPr>
              <w:keepNext/>
              <w:keepLines/>
              <w:spacing w:after="0" w:line="240" w:lineRule="auto"/>
              <w:jc w:val="right"/>
            </w:pPr>
            <w:r>
              <w:rPr>
                <w:sz w:val="18"/>
              </w:rPr>
              <w:t>112.058,90</w:t>
            </w:r>
          </w:p>
        </w:tc>
        <w:tc>
          <w:tcPr>
            <w:tcW w:w="1860" w:type="dxa"/>
            <w:tcMar>
              <w:top w:w="0" w:type="dxa"/>
              <w:bottom w:w="0" w:type="dxa"/>
            </w:tcMar>
            <w:vAlign w:val="center"/>
          </w:tcPr>
          <w:p w14:paraId="61D99A2B" w14:textId="77777777" w:rsidR="00965680" w:rsidRDefault="00000000">
            <w:pPr>
              <w:keepNext/>
              <w:keepLines/>
              <w:spacing w:after="0" w:line="240" w:lineRule="auto"/>
              <w:jc w:val="right"/>
            </w:pPr>
            <w:r>
              <w:rPr>
                <w:sz w:val="18"/>
              </w:rPr>
              <w:t>180.652,89</w:t>
            </w:r>
          </w:p>
        </w:tc>
        <w:tc>
          <w:tcPr>
            <w:tcW w:w="700" w:type="dxa"/>
            <w:tcMar>
              <w:top w:w="0" w:type="dxa"/>
              <w:bottom w:w="0" w:type="dxa"/>
            </w:tcMar>
            <w:vAlign w:val="center"/>
          </w:tcPr>
          <w:p w14:paraId="73FC410E" w14:textId="77777777" w:rsidR="00965680" w:rsidRDefault="00000000">
            <w:pPr>
              <w:keepNext/>
              <w:keepLines/>
              <w:spacing w:after="0" w:line="240" w:lineRule="auto"/>
              <w:jc w:val="right"/>
            </w:pPr>
            <w:r>
              <w:rPr>
                <w:sz w:val="18"/>
              </w:rPr>
              <w:t>161,2</w:t>
            </w:r>
          </w:p>
        </w:tc>
      </w:tr>
    </w:tbl>
    <w:p w14:paraId="767EC76C" w14:textId="77777777" w:rsidR="00965680" w:rsidRDefault="00965680">
      <w:pPr>
        <w:spacing w:after="0"/>
      </w:pPr>
    </w:p>
    <w:p w14:paraId="78B56860" w14:textId="407AE865" w:rsidR="00965680" w:rsidRDefault="00000000">
      <w:pPr>
        <w:spacing w:line="240" w:lineRule="auto"/>
        <w:jc w:val="both"/>
      </w:pPr>
      <w:r>
        <w:t>Plaće za redovan rad su veće za 61,2% radi povećanja osnovice za obračun plaća</w:t>
      </w:r>
      <w:r w:rsidR="007E4D22">
        <w:t xml:space="preserve"> i većeg broja zaposlenih na projektu Brižne ruke podravske. </w:t>
      </w:r>
    </w:p>
    <w:p w14:paraId="62722BAD" w14:textId="77777777" w:rsidR="00965680" w:rsidRDefault="00965680"/>
    <w:p w14:paraId="51026EFA" w14:textId="77777777" w:rsidR="00965680"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65680" w14:paraId="0E64E126" w14:textId="77777777">
        <w:trPr>
          <w:cantSplit/>
        </w:trPr>
        <w:tc>
          <w:tcPr>
            <w:tcW w:w="700" w:type="dxa"/>
            <w:shd w:val="clear" w:color="auto" w:fill="E7F0F9"/>
            <w:tcMar>
              <w:top w:w="0" w:type="dxa"/>
              <w:bottom w:w="0" w:type="dxa"/>
            </w:tcMar>
            <w:vAlign w:val="center"/>
          </w:tcPr>
          <w:p w14:paraId="65685292" w14:textId="77777777" w:rsidR="009656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E349E80" w14:textId="77777777" w:rsidR="009656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B1912E" w14:textId="77777777" w:rsidR="009656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1B7523" w14:textId="77777777" w:rsidR="009656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69C16A" w14:textId="77777777" w:rsidR="009656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2DE988" w14:textId="77777777" w:rsidR="00965680" w:rsidRDefault="00000000">
            <w:pPr>
              <w:keepNext/>
              <w:keepLines/>
              <w:spacing w:after="0" w:line="240" w:lineRule="auto"/>
              <w:jc w:val="center"/>
            </w:pPr>
            <w:r>
              <w:rPr>
                <w:b/>
                <w:sz w:val="18"/>
              </w:rPr>
              <w:t>Indeks (%)</w:t>
            </w:r>
          </w:p>
        </w:tc>
      </w:tr>
      <w:tr w:rsidR="00965680" w14:paraId="64A61EA6" w14:textId="77777777">
        <w:trPr>
          <w:cantSplit/>
          <w:trHeight w:val="560"/>
        </w:trPr>
        <w:tc>
          <w:tcPr>
            <w:tcW w:w="700" w:type="dxa"/>
            <w:tcMar>
              <w:top w:w="0" w:type="dxa"/>
              <w:bottom w:w="0" w:type="dxa"/>
            </w:tcMar>
            <w:vAlign w:val="center"/>
          </w:tcPr>
          <w:p w14:paraId="4F1E2102" w14:textId="77777777" w:rsidR="00965680" w:rsidRDefault="00000000">
            <w:pPr>
              <w:keepNext/>
              <w:keepLines/>
              <w:spacing w:after="0" w:line="240" w:lineRule="auto"/>
            </w:pPr>
            <w:r>
              <w:rPr>
                <w:sz w:val="18"/>
              </w:rPr>
              <w:t>3232</w:t>
            </w:r>
          </w:p>
        </w:tc>
        <w:tc>
          <w:tcPr>
            <w:tcW w:w="3180" w:type="dxa"/>
            <w:tcMar>
              <w:top w:w="0" w:type="dxa"/>
              <w:bottom w:w="0" w:type="dxa"/>
            </w:tcMar>
            <w:vAlign w:val="center"/>
          </w:tcPr>
          <w:p w14:paraId="51E51807" w14:textId="77777777" w:rsidR="00965680"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5CD79743" w14:textId="77777777" w:rsidR="00965680" w:rsidRDefault="00000000">
            <w:pPr>
              <w:keepNext/>
              <w:keepLines/>
              <w:spacing w:after="0" w:line="240" w:lineRule="auto"/>
            </w:pPr>
            <w:r>
              <w:rPr>
                <w:sz w:val="18"/>
              </w:rPr>
              <w:t>3232</w:t>
            </w:r>
          </w:p>
        </w:tc>
        <w:tc>
          <w:tcPr>
            <w:tcW w:w="1860" w:type="dxa"/>
            <w:tcMar>
              <w:top w:w="0" w:type="dxa"/>
              <w:bottom w:w="0" w:type="dxa"/>
            </w:tcMar>
            <w:vAlign w:val="center"/>
          </w:tcPr>
          <w:p w14:paraId="55D2D38F" w14:textId="77777777" w:rsidR="00965680" w:rsidRDefault="00000000">
            <w:pPr>
              <w:keepNext/>
              <w:keepLines/>
              <w:spacing w:after="0" w:line="240" w:lineRule="auto"/>
              <w:jc w:val="right"/>
            </w:pPr>
            <w:r>
              <w:rPr>
                <w:sz w:val="18"/>
              </w:rPr>
              <w:t>106.245,90</w:t>
            </w:r>
          </w:p>
        </w:tc>
        <w:tc>
          <w:tcPr>
            <w:tcW w:w="1860" w:type="dxa"/>
            <w:tcMar>
              <w:top w:w="0" w:type="dxa"/>
              <w:bottom w:w="0" w:type="dxa"/>
            </w:tcMar>
            <w:vAlign w:val="center"/>
          </w:tcPr>
          <w:p w14:paraId="140AF636" w14:textId="77777777" w:rsidR="00965680" w:rsidRDefault="00000000">
            <w:pPr>
              <w:keepNext/>
              <w:keepLines/>
              <w:spacing w:after="0" w:line="240" w:lineRule="auto"/>
              <w:jc w:val="right"/>
            </w:pPr>
            <w:r>
              <w:rPr>
                <w:sz w:val="18"/>
              </w:rPr>
              <w:t>33.878,33</w:t>
            </w:r>
          </w:p>
        </w:tc>
        <w:tc>
          <w:tcPr>
            <w:tcW w:w="700" w:type="dxa"/>
            <w:tcMar>
              <w:top w:w="0" w:type="dxa"/>
              <w:bottom w:w="0" w:type="dxa"/>
            </w:tcMar>
            <w:vAlign w:val="center"/>
          </w:tcPr>
          <w:p w14:paraId="03942041" w14:textId="77777777" w:rsidR="00965680" w:rsidRDefault="00000000">
            <w:pPr>
              <w:keepNext/>
              <w:keepLines/>
              <w:spacing w:after="0" w:line="240" w:lineRule="auto"/>
              <w:jc w:val="right"/>
            </w:pPr>
            <w:r>
              <w:rPr>
                <w:sz w:val="18"/>
              </w:rPr>
              <w:t>31,9</w:t>
            </w:r>
          </w:p>
        </w:tc>
      </w:tr>
    </w:tbl>
    <w:p w14:paraId="53F2B99E" w14:textId="77777777" w:rsidR="00965680" w:rsidRDefault="00965680">
      <w:pPr>
        <w:spacing w:after="0"/>
      </w:pPr>
    </w:p>
    <w:p w14:paraId="21C7D125" w14:textId="77777777" w:rsidR="00965680" w:rsidRDefault="00000000">
      <w:pPr>
        <w:spacing w:line="240" w:lineRule="auto"/>
        <w:jc w:val="both"/>
      </w:pPr>
      <w:r>
        <w:t>Usluge tekućeg i investicijskog održavanja u ovom izvještajnom razdoblju su manje za 68,10% jer nije bilo krpanja pukotina nerazvrstanih cesta kao u prošlogodišnjem razdoblju.</w:t>
      </w:r>
    </w:p>
    <w:p w14:paraId="09AF3DC1" w14:textId="77777777" w:rsidR="00965680" w:rsidRDefault="00965680"/>
    <w:p w14:paraId="22E0C944" w14:textId="77777777" w:rsidR="00965680"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65680" w14:paraId="32544F40" w14:textId="77777777">
        <w:trPr>
          <w:cantSplit/>
        </w:trPr>
        <w:tc>
          <w:tcPr>
            <w:tcW w:w="700" w:type="dxa"/>
            <w:shd w:val="clear" w:color="auto" w:fill="E7F0F9"/>
            <w:tcMar>
              <w:top w:w="0" w:type="dxa"/>
              <w:bottom w:w="0" w:type="dxa"/>
            </w:tcMar>
            <w:vAlign w:val="center"/>
          </w:tcPr>
          <w:p w14:paraId="2495F95E" w14:textId="77777777" w:rsidR="009656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88C3F73" w14:textId="77777777" w:rsidR="009656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6AF060" w14:textId="77777777" w:rsidR="009656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94654C" w14:textId="77777777" w:rsidR="009656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FEE6F4" w14:textId="77777777" w:rsidR="009656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EF1062" w14:textId="77777777" w:rsidR="00965680" w:rsidRDefault="00000000">
            <w:pPr>
              <w:keepNext/>
              <w:keepLines/>
              <w:spacing w:after="0" w:line="240" w:lineRule="auto"/>
              <w:jc w:val="center"/>
            </w:pPr>
            <w:r>
              <w:rPr>
                <w:b/>
                <w:sz w:val="18"/>
              </w:rPr>
              <w:t>Indeks (%)</w:t>
            </w:r>
          </w:p>
        </w:tc>
      </w:tr>
      <w:tr w:rsidR="00965680" w14:paraId="61E7EF2C" w14:textId="77777777">
        <w:trPr>
          <w:cantSplit/>
          <w:trHeight w:val="560"/>
        </w:trPr>
        <w:tc>
          <w:tcPr>
            <w:tcW w:w="700" w:type="dxa"/>
            <w:tcMar>
              <w:top w:w="0" w:type="dxa"/>
              <w:bottom w:w="0" w:type="dxa"/>
            </w:tcMar>
            <w:vAlign w:val="center"/>
          </w:tcPr>
          <w:p w14:paraId="6771274F" w14:textId="77777777" w:rsidR="00965680" w:rsidRDefault="00000000">
            <w:pPr>
              <w:keepNext/>
              <w:keepLines/>
              <w:spacing w:after="0" w:line="240" w:lineRule="auto"/>
            </w:pPr>
            <w:r>
              <w:rPr>
                <w:sz w:val="18"/>
              </w:rPr>
              <w:t>3237</w:t>
            </w:r>
          </w:p>
        </w:tc>
        <w:tc>
          <w:tcPr>
            <w:tcW w:w="3180" w:type="dxa"/>
            <w:tcMar>
              <w:top w:w="0" w:type="dxa"/>
              <w:bottom w:w="0" w:type="dxa"/>
            </w:tcMar>
            <w:vAlign w:val="center"/>
          </w:tcPr>
          <w:p w14:paraId="7AFDF277" w14:textId="77777777" w:rsidR="00965680"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7B4BA73A" w14:textId="77777777" w:rsidR="00965680" w:rsidRDefault="00000000">
            <w:pPr>
              <w:keepNext/>
              <w:keepLines/>
              <w:spacing w:after="0" w:line="240" w:lineRule="auto"/>
            </w:pPr>
            <w:r>
              <w:rPr>
                <w:sz w:val="18"/>
              </w:rPr>
              <w:t>3237</w:t>
            </w:r>
          </w:p>
        </w:tc>
        <w:tc>
          <w:tcPr>
            <w:tcW w:w="1860" w:type="dxa"/>
            <w:tcMar>
              <w:top w:w="0" w:type="dxa"/>
              <w:bottom w:w="0" w:type="dxa"/>
            </w:tcMar>
            <w:vAlign w:val="center"/>
          </w:tcPr>
          <w:p w14:paraId="205B60C5" w14:textId="77777777" w:rsidR="00965680" w:rsidRDefault="00000000">
            <w:pPr>
              <w:keepNext/>
              <w:keepLines/>
              <w:spacing w:after="0" w:line="240" w:lineRule="auto"/>
              <w:jc w:val="right"/>
            </w:pPr>
            <w:r>
              <w:rPr>
                <w:sz w:val="18"/>
              </w:rPr>
              <w:t>6.721,27</w:t>
            </w:r>
          </w:p>
        </w:tc>
        <w:tc>
          <w:tcPr>
            <w:tcW w:w="1860" w:type="dxa"/>
            <w:tcMar>
              <w:top w:w="0" w:type="dxa"/>
              <w:bottom w:w="0" w:type="dxa"/>
            </w:tcMar>
            <w:vAlign w:val="center"/>
          </w:tcPr>
          <w:p w14:paraId="6C9C336A" w14:textId="77777777" w:rsidR="00965680" w:rsidRDefault="00000000">
            <w:pPr>
              <w:keepNext/>
              <w:keepLines/>
              <w:spacing w:after="0" w:line="240" w:lineRule="auto"/>
              <w:jc w:val="right"/>
            </w:pPr>
            <w:r>
              <w:rPr>
                <w:sz w:val="18"/>
              </w:rPr>
              <w:t>32.555,80</w:t>
            </w:r>
          </w:p>
        </w:tc>
        <w:tc>
          <w:tcPr>
            <w:tcW w:w="700" w:type="dxa"/>
            <w:tcMar>
              <w:top w:w="0" w:type="dxa"/>
              <w:bottom w:w="0" w:type="dxa"/>
            </w:tcMar>
            <w:vAlign w:val="center"/>
          </w:tcPr>
          <w:p w14:paraId="3F6D5F25" w14:textId="77777777" w:rsidR="00965680" w:rsidRDefault="00000000">
            <w:pPr>
              <w:keepNext/>
              <w:keepLines/>
              <w:spacing w:after="0" w:line="240" w:lineRule="auto"/>
              <w:jc w:val="right"/>
            </w:pPr>
            <w:r>
              <w:rPr>
                <w:sz w:val="18"/>
              </w:rPr>
              <w:t>484,4</w:t>
            </w:r>
          </w:p>
        </w:tc>
      </w:tr>
    </w:tbl>
    <w:p w14:paraId="19CF57EF" w14:textId="77777777" w:rsidR="00965680" w:rsidRDefault="00965680">
      <w:pPr>
        <w:spacing w:after="0"/>
      </w:pPr>
    </w:p>
    <w:p w14:paraId="426D2359" w14:textId="77777777" w:rsidR="00965680" w:rsidRDefault="00000000">
      <w:pPr>
        <w:spacing w:line="240" w:lineRule="auto"/>
        <w:jc w:val="both"/>
      </w:pPr>
      <w:r>
        <w:t>Intelektualne i osobne usluge su veće za 384,4% radi izrade planova rasvjete i energetski i klimatski održivog razvitka Općine Ferdinandovac.</w:t>
      </w:r>
    </w:p>
    <w:p w14:paraId="6FF1D7A9" w14:textId="77777777" w:rsidR="00965680" w:rsidRDefault="00965680"/>
    <w:p w14:paraId="2BEB4F6E" w14:textId="77777777" w:rsidR="00965680"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65680" w14:paraId="7B0B360A" w14:textId="77777777">
        <w:trPr>
          <w:cantSplit/>
        </w:trPr>
        <w:tc>
          <w:tcPr>
            <w:tcW w:w="700" w:type="dxa"/>
            <w:shd w:val="clear" w:color="auto" w:fill="E7F0F9"/>
            <w:tcMar>
              <w:top w:w="0" w:type="dxa"/>
              <w:bottom w:w="0" w:type="dxa"/>
            </w:tcMar>
            <w:vAlign w:val="center"/>
          </w:tcPr>
          <w:p w14:paraId="7D52EB20" w14:textId="77777777" w:rsidR="009656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13255B" w14:textId="77777777" w:rsidR="009656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8D0248" w14:textId="77777777" w:rsidR="009656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9D3F1F" w14:textId="77777777" w:rsidR="009656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8B8698" w14:textId="77777777" w:rsidR="009656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B73222" w14:textId="77777777" w:rsidR="00965680" w:rsidRDefault="00000000">
            <w:pPr>
              <w:keepNext/>
              <w:keepLines/>
              <w:spacing w:after="0" w:line="240" w:lineRule="auto"/>
              <w:jc w:val="center"/>
            </w:pPr>
            <w:r>
              <w:rPr>
                <w:b/>
                <w:sz w:val="18"/>
              </w:rPr>
              <w:t>Indeks (%)</w:t>
            </w:r>
          </w:p>
        </w:tc>
      </w:tr>
      <w:tr w:rsidR="00965680" w14:paraId="4833C12C" w14:textId="77777777">
        <w:trPr>
          <w:cantSplit/>
          <w:trHeight w:val="560"/>
        </w:trPr>
        <w:tc>
          <w:tcPr>
            <w:tcW w:w="700" w:type="dxa"/>
            <w:tcMar>
              <w:top w:w="0" w:type="dxa"/>
              <w:bottom w:w="0" w:type="dxa"/>
            </w:tcMar>
            <w:vAlign w:val="center"/>
          </w:tcPr>
          <w:p w14:paraId="782508DA" w14:textId="77777777" w:rsidR="00965680" w:rsidRDefault="00000000">
            <w:pPr>
              <w:keepNext/>
              <w:keepLines/>
              <w:spacing w:after="0" w:line="240" w:lineRule="auto"/>
            </w:pPr>
            <w:r>
              <w:rPr>
                <w:sz w:val="18"/>
              </w:rPr>
              <w:t>3291</w:t>
            </w:r>
          </w:p>
        </w:tc>
        <w:tc>
          <w:tcPr>
            <w:tcW w:w="3180" w:type="dxa"/>
            <w:tcMar>
              <w:top w:w="0" w:type="dxa"/>
              <w:bottom w:w="0" w:type="dxa"/>
            </w:tcMar>
            <w:vAlign w:val="center"/>
          </w:tcPr>
          <w:p w14:paraId="3FD190B3" w14:textId="77777777" w:rsidR="00965680" w:rsidRDefault="00000000">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14:paraId="65A90675" w14:textId="77777777" w:rsidR="00965680" w:rsidRDefault="00000000">
            <w:pPr>
              <w:keepNext/>
              <w:keepLines/>
              <w:spacing w:after="0" w:line="240" w:lineRule="auto"/>
            </w:pPr>
            <w:r>
              <w:rPr>
                <w:sz w:val="18"/>
              </w:rPr>
              <w:t>3291</w:t>
            </w:r>
          </w:p>
        </w:tc>
        <w:tc>
          <w:tcPr>
            <w:tcW w:w="1860" w:type="dxa"/>
            <w:tcMar>
              <w:top w:w="0" w:type="dxa"/>
              <w:bottom w:w="0" w:type="dxa"/>
            </w:tcMar>
            <w:vAlign w:val="center"/>
          </w:tcPr>
          <w:p w14:paraId="206991C5" w14:textId="77777777" w:rsidR="00965680" w:rsidRDefault="00000000">
            <w:pPr>
              <w:keepNext/>
              <w:keepLines/>
              <w:spacing w:after="0" w:line="240" w:lineRule="auto"/>
              <w:jc w:val="right"/>
            </w:pPr>
            <w:r>
              <w:rPr>
                <w:sz w:val="18"/>
              </w:rPr>
              <w:t>2.403,92</w:t>
            </w:r>
          </w:p>
        </w:tc>
        <w:tc>
          <w:tcPr>
            <w:tcW w:w="1860" w:type="dxa"/>
            <w:tcMar>
              <w:top w:w="0" w:type="dxa"/>
              <w:bottom w:w="0" w:type="dxa"/>
            </w:tcMar>
            <w:vAlign w:val="center"/>
          </w:tcPr>
          <w:p w14:paraId="0D09EF30" w14:textId="77777777" w:rsidR="00965680" w:rsidRDefault="00000000">
            <w:pPr>
              <w:keepNext/>
              <w:keepLines/>
              <w:spacing w:after="0" w:line="240" w:lineRule="auto"/>
              <w:jc w:val="right"/>
            </w:pPr>
            <w:r>
              <w:rPr>
                <w:sz w:val="18"/>
              </w:rPr>
              <w:t>26.927,28</w:t>
            </w:r>
          </w:p>
        </w:tc>
        <w:tc>
          <w:tcPr>
            <w:tcW w:w="700" w:type="dxa"/>
            <w:tcMar>
              <w:top w:w="0" w:type="dxa"/>
              <w:bottom w:w="0" w:type="dxa"/>
            </w:tcMar>
            <w:vAlign w:val="center"/>
          </w:tcPr>
          <w:p w14:paraId="5129B5E4" w14:textId="77777777" w:rsidR="00965680" w:rsidRDefault="00000000">
            <w:pPr>
              <w:keepNext/>
              <w:keepLines/>
              <w:spacing w:after="0" w:line="240" w:lineRule="auto"/>
              <w:jc w:val="right"/>
            </w:pPr>
            <w:r>
              <w:rPr>
                <w:sz w:val="18"/>
              </w:rPr>
              <w:t>1120,1</w:t>
            </w:r>
          </w:p>
        </w:tc>
      </w:tr>
    </w:tbl>
    <w:p w14:paraId="04868A8E" w14:textId="77777777" w:rsidR="00965680" w:rsidRDefault="00965680">
      <w:pPr>
        <w:spacing w:after="0"/>
      </w:pPr>
    </w:p>
    <w:p w14:paraId="387E2DB2" w14:textId="77777777" w:rsidR="00965680" w:rsidRDefault="00000000">
      <w:pPr>
        <w:spacing w:line="240" w:lineRule="auto"/>
        <w:jc w:val="both"/>
      </w:pPr>
      <w:r>
        <w:t>Naknade za rad predstavničkih i izvršnih tijela, povjerenstava i slično su veće za 1020,1% radi isplate naknada za održavanje lokalnih izbora.</w:t>
      </w:r>
    </w:p>
    <w:p w14:paraId="5BABE3C6" w14:textId="77777777" w:rsidR="00965680" w:rsidRDefault="00965680"/>
    <w:p w14:paraId="6C4E0229" w14:textId="77777777" w:rsidR="00965680"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65680" w14:paraId="6A0BDCD7" w14:textId="77777777">
        <w:trPr>
          <w:cantSplit/>
        </w:trPr>
        <w:tc>
          <w:tcPr>
            <w:tcW w:w="700" w:type="dxa"/>
            <w:shd w:val="clear" w:color="auto" w:fill="E7F0F9"/>
            <w:tcMar>
              <w:top w:w="0" w:type="dxa"/>
              <w:bottom w:w="0" w:type="dxa"/>
            </w:tcMar>
            <w:vAlign w:val="center"/>
          </w:tcPr>
          <w:p w14:paraId="07B5D9EE" w14:textId="77777777" w:rsidR="009656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763CD3" w14:textId="77777777" w:rsidR="009656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0861C9" w14:textId="77777777" w:rsidR="009656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9C54E2" w14:textId="77777777" w:rsidR="009656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71150E" w14:textId="77777777" w:rsidR="009656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418158" w14:textId="77777777" w:rsidR="00965680" w:rsidRDefault="00000000">
            <w:pPr>
              <w:keepNext/>
              <w:keepLines/>
              <w:spacing w:after="0" w:line="240" w:lineRule="auto"/>
              <w:jc w:val="center"/>
            </w:pPr>
            <w:r>
              <w:rPr>
                <w:b/>
                <w:sz w:val="18"/>
              </w:rPr>
              <w:t>Indeks (%)</w:t>
            </w:r>
          </w:p>
        </w:tc>
      </w:tr>
      <w:tr w:rsidR="00965680" w14:paraId="250BFA66" w14:textId="77777777">
        <w:trPr>
          <w:cantSplit/>
          <w:trHeight w:val="560"/>
        </w:trPr>
        <w:tc>
          <w:tcPr>
            <w:tcW w:w="700" w:type="dxa"/>
            <w:tcMar>
              <w:top w:w="0" w:type="dxa"/>
              <w:bottom w:w="0" w:type="dxa"/>
            </w:tcMar>
            <w:vAlign w:val="center"/>
          </w:tcPr>
          <w:p w14:paraId="64241612" w14:textId="77777777" w:rsidR="00965680" w:rsidRDefault="00000000">
            <w:pPr>
              <w:keepNext/>
              <w:keepLines/>
              <w:spacing w:after="0" w:line="240" w:lineRule="auto"/>
            </w:pPr>
            <w:r>
              <w:rPr>
                <w:sz w:val="18"/>
              </w:rPr>
              <w:t>3672</w:t>
            </w:r>
          </w:p>
        </w:tc>
        <w:tc>
          <w:tcPr>
            <w:tcW w:w="3180" w:type="dxa"/>
            <w:tcMar>
              <w:top w:w="0" w:type="dxa"/>
              <w:bottom w:w="0" w:type="dxa"/>
            </w:tcMar>
            <w:vAlign w:val="center"/>
          </w:tcPr>
          <w:p w14:paraId="576F94F1" w14:textId="77777777" w:rsidR="00965680" w:rsidRDefault="00000000">
            <w:pPr>
              <w:keepNext/>
              <w:keepLines/>
              <w:spacing w:after="0" w:line="240" w:lineRule="auto"/>
            </w:pPr>
            <w:r>
              <w:rPr>
                <w:sz w:val="18"/>
              </w:rPr>
              <w:t>Prijenosi proračunskim korisnicima iz nadležnog proračuna za financiranje rashoda poslovanja</w:t>
            </w:r>
          </w:p>
        </w:tc>
        <w:tc>
          <w:tcPr>
            <w:tcW w:w="700" w:type="dxa"/>
            <w:tcMar>
              <w:top w:w="0" w:type="dxa"/>
              <w:bottom w:w="0" w:type="dxa"/>
            </w:tcMar>
            <w:vAlign w:val="center"/>
          </w:tcPr>
          <w:p w14:paraId="6EB1CAAC" w14:textId="77777777" w:rsidR="00965680" w:rsidRDefault="00000000">
            <w:pPr>
              <w:keepNext/>
              <w:keepLines/>
              <w:spacing w:after="0" w:line="240" w:lineRule="auto"/>
            </w:pPr>
            <w:r>
              <w:rPr>
                <w:sz w:val="18"/>
              </w:rPr>
              <w:t>3672</w:t>
            </w:r>
          </w:p>
        </w:tc>
        <w:tc>
          <w:tcPr>
            <w:tcW w:w="1860" w:type="dxa"/>
            <w:tcMar>
              <w:top w:w="0" w:type="dxa"/>
              <w:bottom w:w="0" w:type="dxa"/>
            </w:tcMar>
            <w:vAlign w:val="center"/>
          </w:tcPr>
          <w:p w14:paraId="35B9229E" w14:textId="77777777" w:rsidR="00965680" w:rsidRDefault="00000000">
            <w:pPr>
              <w:keepNext/>
              <w:keepLines/>
              <w:spacing w:after="0" w:line="240" w:lineRule="auto"/>
              <w:jc w:val="right"/>
            </w:pPr>
            <w:r>
              <w:rPr>
                <w:sz w:val="18"/>
              </w:rPr>
              <w:t>148.510,58</w:t>
            </w:r>
          </w:p>
        </w:tc>
        <w:tc>
          <w:tcPr>
            <w:tcW w:w="1860" w:type="dxa"/>
            <w:tcMar>
              <w:top w:w="0" w:type="dxa"/>
              <w:bottom w:w="0" w:type="dxa"/>
            </w:tcMar>
            <w:vAlign w:val="center"/>
          </w:tcPr>
          <w:p w14:paraId="1A71E43D" w14:textId="77777777" w:rsidR="00965680" w:rsidRDefault="00000000">
            <w:pPr>
              <w:keepNext/>
              <w:keepLines/>
              <w:spacing w:after="0" w:line="240" w:lineRule="auto"/>
              <w:jc w:val="right"/>
            </w:pPr>
            <w:r>
              <w:rPr>
                <w:sz w:val="18"/>
              </w:rPr>
              <w:t>188.728,70</w:t>
            </w:r>
          </w:p>
        </w:tc>
        <w:tc>
          <w:tcPr>
            <w:tcW w:w="700" w:type="dxa"/>
            <w:tcMar>
              <w:top w:w="0" w:type="dxa"/>
              <w:bottom w:w="0" w:type="dxa"/>
            </w:tcMar>
            <w:vAlign w:val="center"/>
          </w:tcPr>
          <w:p w14:paraId="1E4DADA9" w14:textId="77777777" w:rsidR="00965680" w:rsidRDefault="00000000">
            <w:pPr>
              <w:keepNext/>
              <w:keepLines/>
              <w:spacing w:after="0" w:line="240" w:lineRule="auto"/>
              <w:jc w:val="right"/>
            </w:pPr>
            <w:r>
              <w:rPr>
                <w:sz w:val="18"/>
              </w:rPr>
              <w:t>127,1</w:t>
            </w:r>
          </w:p>
        </w:tc>
      </w:tr>
    </w:tbl>
    <w:p w14:paraId="5791D1E7" w14:textId="77777777" w:rsidR="00965680" w:rsidRDefault="00965680">
      <w:pPr>
        <w:spacing w:after="0"/>
      </w:pPr>
    </w:p>
    <w:p w14:paraId="102E6343" w14:textId="7F9770AC" w:rsidR="00965680" w:rsidRDefault="00000000">
      <w:pPr>
        <w:spacing w:line="240" w:lineRule="auto"/>
        <w:jc w:val="both"/>
      </w:pPr>
      <w:r>
        <w:t>Prijenos proračunskom korisniku dječjem vrtiću je porastao za 27,1% radi veće potrebe za prijenosom sredstava radi povećanja bruto plaća</w:t>
      </w:r>
      <w:r w:rsidR="007E4D22">
        <w:t xml:space="preserve"> i novog zapošljavanja djelatnica za novu odgojnu skupinu</w:t>
      </w:r>
      <w:r>
        <w:t>,  rashoda za usluge i materijal budući da je porastao broj upisane djece u dječji vrtić.</w:t>
      </w:r>
    </w:p>
    <w:p w14:paraId="5EA2BABC" w14:textId="77777777" w:rsidR="00965680" w:rsidRDefault="00965680"/>
    <w:p w14:paraId="23E29D62" w14:textId="77777777" w:rsidR="00965680"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65680" w14:paraId="6D6AA510" w14:textId="77777777">
        <w:trPr>
          <w:cantSplit/>
        </w:trPr>
        <w:tc>
          <w:tcPr>
            <w:tcW w:w="700" w:type="dxa"/>
            <w:shd w:val="clear" w:color="auto" w:fill="E7F0F9"/>
            <w:tcMar>
              <w:top w:w="0" w:type="dxa"/>
              <w:bottom w:w="0" w:type="dxa"/>
            </w:tcMar>
            <w:vAlign w:val="center"/>
          </w:tcPr>
          <w:p w14:paraId="47BC7F55" w14:textId="77777777" w:rsidR="009656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6DCBB4" w14:textId="77777777" w:rsidR="009656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2C7A7B" w14:textId="77777777" w:rsidR="009656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637C1A" w14:textId="77777777" w:rsidR="009656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9CCCDD" w14:textId="77777777" w:rsidR="009656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6BECDC" w14:textId="77777777" w:rsidR="00965680" w:rsidRDefault="00000000">
            <w:pPr>
              <w:keepNext/>
              <w:keepLines/>
              <w:spacing w:after="0" w:line="240" w:lineRule="auto"/>
              <w:jc w:val="center"/>
            </w:pPr>
            <w:r>
              <w:rPr>
                <w:b/>
                <w:sz w:val="18"/>
              </w:rPr>
              <w:t>Indeks (%)</w:t>
            </w:r>
          </w:p>
        </w:tc>
      </w:tr>
      <w:tr w:rsidR="00965680" w14:paraId="4A5E5165" w14:textId="77777777">
        <w:trPr>
          <w:cantSplit/>
          <w:trHeight w:val="560"/>
        </w:trPr>
        <w:tc>
          <w:tcPr>
            <w:tcW w:w="700" w:type="dxa"/>
            <w:tcMar>
              <w:top w:w="0" w:type="dxa"/>
              <w:bottom w:w="0" w:type="dxa"/>
            </w:tcMar>
            <w:vAlign w:val="center"/>
          </w:tcPr>
          <w:p w14:paraId="2F4B3B4B" w14:textId="77777777" w:rsidR="00965680" w:rsidRDefault="00000000">
            <w:pPr>
              <w:keepNext/>
              <w:keepLines/>
              <w:spacing w:after="0" w:line="240" w:lineRule="auto"/>
            </w:pPr>
            <w:r>
              <w:rPr>
                <w:sz w:val="18"/>
              </w:rPr>
              <w:t>451</w:t>
            </w:r>
          </w:p>
        </w:tc>
        <w:tc>
          <w:tcPr>
            <w:tcW w:w="3180" w:type="dxa"/>
            <w:tcMar>
              <w:top w:w="0" w:type="dxa"/>
              <w:bottom w:w="0" w:type="dxa"/>
            </w:tcMar>
            <w:vAlign w:val="center"/>
          </w:tcPr>
          <w:p w14:paraId="742E760C" w14:textId="77777777" w:rsidR="00965680" w:rsidRDefault="00000000">
            <w:pPr>
              <w:keepNext/>
              <w:keepLines/>
              <w:spacing w:after="0" w:line="240" w:lineRule="auto"/>
            </w:pPr>
            <w:r>
              <w:rPr>
                <w:sz w:val="18"/>
              </w:rPr>
              <w:t>Dodatna ulaganja na građevinskim objektima</w:t>
            </w:r>
          </w:p>
        </w:tc>
        <w:tc>
          <w:tcPr>
            <w:tcW w:w="700" w:type="dxa"/>
            <w:tcMar>
              <w:top w:w="0" w:type="dxa"/>
              <w:bottom w:w="0" w:type="dxa"/>
            </w:tcMar>
            <w:vAlign w:val="center"/>
          </w:tcPr>
          <w:p w14:paraId="3573A757" w14:textId="77777777" w:rsidR="00965680" w:rsidRDefault="00000000">
            <w:pPr>
              <w:keepNext/>
              <w:keepLines/>
              <w:spacing w:after="0" w:line="240" w:lineRule="auto"/>
            </w:pPr>
            <w:r>
              <w:rPr>
                <w:sz w:val="18"/>
              </w:rPr>
              <w:t>451</w:t>
            </w:r>
          </w:p>
        </w:tc>
        <w:tc>
          <w:tcPr>
            <w:tcW w:w="1860" w:type="dxa"/>
            <w:tcMar>
              <w:top w:w="0" w:type="dxa"/>
              <w:bottom w:w="0" w:type="dxa"/>
            </w:tcMar>
            <w:vAlign w:val="center"/>
          </w:tcPr>
          <w:p w14:paraId="30E78D8C" w14:textId="77777777" w:rsidR="00965680" w:rsidRDefault="00000000">
            <w:pPr>
              <w:keepNext/>
              <w:keepLines/>
              <w:spacing w:after="0" w:line="240" w:lineRule="auto"/>
              <w:jc w:val="right"/>
            </w:pPr>
            <w:r>
              <w:rPr>
                <w:sz w:val="18"/>
              </w:rPr>
              <w:t>170.541,34</w:t>
            </w:r>
          </w:p>
        </w:tc>
        <w:tc>
          <w:tcPr>
            <w:tcW w:w="1860" w:type="dxa"/>
            <w:tcMar>
              <w:top w:w="0" w:type="dxa"/>
              <w:bottom w:w="0" w:type="dxa"/>
            </w:tcMar>
            <w:vAlign w:val="center"/>
          </w:tcPr>
          <w:p w14:paraId="3E2DFEA3" w14:textId="77777777" w:rsidR="00965680" w:rsidRDefault="00000000">
            <w:pPr>
              <w:keepNext/>
              <w:keepLines/>
              <w:spacing w:after="0" w:line="240" w:lineRule="auto"/>
              <w:jc w:val="right"/>
            </w:pPr>
            <w:r>
              <w:rPr>
                <w:sz w:val="18"/>
              </w:rPr>
              <w:t>57.230,00</w:t>
            </w:r>
          </w:p>
        </w:tc>
        <w:tc>
          <w:tcPr>
            <w:tcW w:w="700" w:type="dxa"/>
            <w:tcMar>
              <w:top w:w="0" w:type="dxa"/>
              <w:bottom w:w="0" w:type="dxa"/>
            </w:tcMar>
            <w:vAlign w:val="center"/>
          </w:tcPr>
          <w:p w14:paraId="058E97B3" w14:textId="77777777" w:rsidR="00965680" w:rsidRDefault="00000000">
            <w:pPr>
              <w:keepNext/>
              <w:keepLines/>
              <w:spacing w:after="0" w:line="240" w:lineRule="auto"/>
              <w:jc w:val="right"/>
            </w:pPr>
            <w:r>
              <w:rPr>
                <w:sz w:val="18"/>
              </w:rPr>
              <w:t>33,6</w:t>
            </w:r>
          </w:p>
        </w:tc>
      </w:tr>
    </w:tbl>
    <w:p w14:paraId="1F655F58" w14:textId="77777777" w:rsidR="00965680" w:rsidRDefault="00965680">
      <w:pPr>
        <w:spacing w:after="0"/>
      </w:pPr>
    </w:p>
    <w:p w14:paraId="0F0769AB" w14:textId="77777777" w:rsidR="00965680" w:rsidRDefault="00000000">
      <w:pPr>
        <w:spacing w:line="240" w:lineRule="auto"/>
        <w:jc w:val="both"/>
      </w:pPr>
      <w:r>
        <w:t>Dodatna ulaganja na građevinskim objektima u ovom izvještajnom razdoblju su manja za 66,4% budući da su realizirani planirani radovi na uređenju stomatološke ambulante i dječjeg vrtića.</w:t>
      </w:r>
    </w:p>
    <w:p w14:paraId="2A6D8F87" w14:textId="77777777" w:rsidR="00965680" w:rsidRDefault="00965680"/>
    <w:p w14:paraId="4827EFAE" w14:textId="77777777" w:rsidR="00965680" w:rsidRDefault="00000000">
      <w:pPr>
        <w:keepNext/>
        <w:spacing w:line="240" w:lineRule="auto"/>
        <w:jc w:val="center"/>
      </w:pPr>
      <w:r>
        <w:rPr>
          <w:b/>
          <w:sz w:val="28"/>
        </w:rPr>
        <w:t>Izvještaj o obvezama</w:t>
      </w:r>
    </w:p>
    <w:p w14:paraId="3F22C48C" w14:textId="77777777" w:rsidR="00965680"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965680" w14:paraId="0DE062F0" w14:textId="77777777">
        <w:trPr>
          <w:cantSplit/>
        </w:trPr>
        <w:tc>
          <w:tcPr>
            <w:tcW w:w="700" w:type="dxa"/>
            <w:shd w:val="clear" w:color="auto" w:fill="E7F0F9"/>
            <w:tcMar>
              <w:top w:w="0" w:type="dxa"/>
              <w:bottom w:w="0" w:type="dxa"/>
            </w:tcMar>
            <w:vAlign w:val="center"/>
          </w:tcPr>
          <w:p w14:paraId="33DAFCA3" w14:textId="77777777" w:rsidR="009656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1AC185" w14:textId="77777777" w:rsidR="009656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7EF005" w14:textId="77777777" w:rsidR="009656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CACE73" w14:textId="77777777" w:rsidR="00965680"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35EFB6E" w14:textId="77777777" w:rsidR="00965680" w:rsidRDefault="00000000">
            <w:pPr>
              <w:keepNext/>
              <w:keepLines/>
              <w:spacing w:after="0" w:line="240" w:lineRule="auto"/>
              <w:jc w:val="center"/>
            </w:pPr>
            <w:r>
              <w:rPr>
                <w:b/>
                <w:sz w:val="18"/>
              </w:rPr>
              <w:t>Indeks (%)</w:t>
            </w:r>
          </w:p>
        </w:tc>
      </w:tr>
      <w:tr w:rsidR="00965680" w14:paraId="7FD09AA6" w14:textId="77777777">
        <w:trPr>
          <w:cantSplit/>
          <w:trHeight w:val="560"/>
        </w:trPr>
        <w:tc>
          <w:tcPr>
            <w:tcW w:w="700" w:type="dxa"/>
            <w:tcMar>
              <w:top w:w="0" w:type="dxa"/>
              <w:bottom w:w="0" w:type="dxa"/>
            </w:tcMar>
            <w:vAlign w:val="center"/>
          </w:tcPr>
          <w:p w14:paraId="74403899" w14:textId="77777777" w:rsidR="00965680" w:rsidRDefault="00965680">
            <w:pPr>
              <w:keepNext/>
              <w:keepLines/>
              <w:spacing w:after="0" w:line="240" w:lineRule="auto"/>
            </w:pPr>
          </w:p>
        </w:tc>
        <w:tc>
          <w:tcPr>
            <w:tcW w:w="3180" w:type="dxa"/>
            <w:tcMar>
              <w:top w:w="0" w:type="dxa"/>
              <w:bottom w:w="0" w:type="dxa"/>
            </w:tcMar>
            <w:vAlign w:val="center"/>
          </w:tcPr>
          <w:p w14:paraId="5EC83440" w14:textId="77777777" w:rsidR="00965680"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41896007" w14:textId="77777777" w:rsidR="00965680" w:rsidRDefault="00000000">
            <w:pPr>
              <w:keepNext/>
              <w:keepLines/>
              <w:spacing w:after="0" w:line="240" w:lineRule="auto"/>
            </w:pPr>
            <w:r>
              <w:rPr>
                <w:sz w:val="18"/>
              </w:rPr>
              <w:t>V007</w:t>
            </w:r>
          </w:p>
        </w:tc>
        <w:tc>
          <w:tcPr>
            <w:tcW w:w="1860" w:type="dxa"/>
            <w:tcMar>
              <w:top w:w="0" w:type="dxa"/>
              <w:bottom w:w="0" w:type="dxa"/>
            </w:tcMar>
            <w:vAlign w:val="center"/>
          </w:tcPr>
          <w:p w14:paraId="4E35D225" w14:textId="77777777" w:rsidR="00965680" w:rsidRDefault="00000000">
            <w:pPr>
              <w:keepNext/>
              <w:keepLines/>
              <w:spacing w:after="0" w:line="240" w:lineRule="auto"/>
              <w:jc w:val="right"/>
            </w:pPr>
            <w:r>
              <w:rPr>
                <w:sz w:val="18"/>
              </w:rPr>
              <w:t>441,74</w:t>
            </w:r>
          </w:p>
        </w:tc>
        <w:tc>
          <w:tcPr>
            <w:tcW w:w="700" w:type="dxa"/>
            <w:tcMar>
              <w:top w:w="0" w:type="dxa"/>
              <w:bottom w:w="0" w:type="dxa"/>
            </w:tcMar>
            <w:vAlign w:val="center"/>
          </w:tcPr>
          <w:p w14:paraId="01CBBAF9" w14:textId="77777777" w:rsidR="00965680" w:rsidRDefault="00000000">
            <w:pPr>
              <w:keepNext/>
              <w:keepLines/>
              <w:spacing w:after="0" w:line="240" w:lineRule="auto"/>
              <w:jc w:val="right"/>
            </w:pPr>
            <w:r>
              <w:rPr>
                <w:sz w:val="18"/>
              </w:rPr>
              <w:t>-</w:t>
            </w:r>
          </w:p>
        </w:tc>
      </w:tr>
    </w:tbl>
    <w:p w14:paraId="00C9DB5B" w14:textId="77777777" w:rsidR="00965680" w:rsidRDefault="00965680">
      <w:pPr>
        <w:spacing w:after="0"/>
      </w:pPr>
    </w:p>
    <w:p w14:paraId="5AF0DEA4" w14:textId="77777777" w:rsidR="00965680" w:rsidRDefault="00000000">
      <w:pPr>
        <w:spacing w:line="240" w:lineRule="auto"/>
        <w:jc w:val="both"/>
      </w:pPr>
      <w:r>
        <w:t>Dospjele obveze iznose 441,74 € i odnose se na materijal za tekuće održavanje komunalne opreme i higijenski materijal te sredstva za čišćenje. Navedene obveze nisu podmirene iz razloga što dobavljač ne daje odgodu plaćanja pa je rok dospijeća naplate računa istovjetan datumu ispostave.</w:t>
      </w:r>
    </w:p>
    <w:p w14:paraId="659A1657" w14:textId="77777777" w:rsidR="00965680" w:rsidRDefault="00965680"/>
    <w:sectPr w:rsidR="009656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680"/>
    <w:rsid w:val="00183D10"/>
    <w:rsid w:val="007E4D22"/>
    <w:rsid w:val="00965680"/>
    <w:rsid w:val="00BC459A"/>
    <w:rsid w:val="00CB366B"/>
    <w:rsid w:val="00F47D1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AF478"/>
  <w15:docId w15:val="{4E557959-C64A-4F53-8C2B-BA70B4880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1115</Words>
  <Characters>6358</Characters>
  <Application>Microsoft Office Word</Application>
  <DocSecurity>0</DocSecurity>
  <Lines>52</Lines>
  <Paragraphs>14</Paragraphs>
  <ScaleCrop>false</ScaleCrop>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5</cp:revision>
  <dcterms:created xsi:type="dcterms:W3CDTF">2025-10-08T09:18:00Z</dcterms:created>
  <dcterms:modified xsi:type="dcterms:W3CDTF">2025-10-08T11:17:00Z</dcterms:modified>
</cp:coreProperties>
</file>