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60" w:rsidRPr="00A63C25" w:rsidRDefault="0014204B" w:rsidP="00297A7A">
      <w:pPr>
        <w:jc w:val="both"/>
        <w:rPr>
          <w:rFonts w:cs="Times New Roman"/>
        </w:rPr>
      </w:pPr>
      <w:r>
        <w:rPr>
          <w:rFonts w:cs="Times New Roman"/>
        </w:rPr>
        <w:tab/>
      </w:r>
      <w:r w:rsidR="00286D85">
        <w:rPr>
          <w:rFonts w:cs="Times New Roman"/>
        </w:rPr>
        <w:t xml:space="preserve">Na temelju članka </w:t>
      </w:r>
      <w:r w:rsidR="00286D85" w:rsidRPr="00B4054D">
        <w:rPr>
          <w:rFonts w:cs="Times New Roman"/>
        </w:rPr>
        <w:t xml:space="preserve">49., stavka 4. </w:t>
      </w:r>
      <w:r w:rsidR="00FA16E3" w:rsidRPr="00B4054D">
        <w:rPr>
          <w:rFonts w:cs="Times New Roman"/>
        </w:rPr>
        <w:t>Zakona o poljoprivrednom zemljištu</w:t>
      </w:r>
      <w:r w:rsidR="00244460" w:rsidRPr="00B4054D">
        <w:rPr>
          <w:rFonts w:cs="Times New Roman"/>
        </w:rPr>
        <w:t xml:space="preserve"> („</w:t>
      </w:r>
      <w:r w:rsidR="00244460" w:rsidRPr="00A63C25">
        <w:rPr>
          <w:rFonts w:cs="Times New Roman"/>
        </w:rPr>
        <w:t xml:space="preserve">Narodne novine“ broj </w:t>
      </w:r>
      <w:r>
        <w:rPr>
          <w:rFonts w:cs="Times New Roman"/>
        </w:rPr>
        <w:t xml:space="preserve">20/18., </w:t>
      </w:r>
      <w:r w:rsidR="00286D85" w:rsidRPr="00286D85">
        <w:rPr>
          <w:rFonts w:cs="Times New Roman"/>
        </w:rPr>
        <w:t>115/18</w:t>
      </w:r>
      <w:r>
        <w:rPr>
          <w:rFonts w:cs="Times New Roman"/>
        </w:rPr>
        <w:t>. i 98/19</w:t>
      </w:r>
      <w:r w:rsidR="00244460" w:rsidRPr="00A63C25">
        <w:rPr>
          <w:rFonts w:cs="Times New Roman"/>
        </w:rPr>
        <w:t xml:space="preserve">) i članka </w:t>
      </w:r>
      <w:r w:rsidR="00297A7A">
        <w:rPr>
          <w:rFonts w:cs="Times New Roman"/>
        </w:rPr>
        <w:t>31</w:t>
      </w:r>
      <w:r w:rsidR="00244460" w:rsidRPr="00A63C25">
        <w:rPr>
          <w:rFonts w:cs="Times New Roman"/>
        </w:rPr>
        <w:t xml:space="preserve">. Statuta Općine </w:t>
      </w:r>
      <w:r w:rsidR="00A63C25">
        <w:rPr>
          <w:rFonts w:cs="Times New Roman"/>
        </w:rPr>
        <w:t>Ferdinandovac</w:t>
      </w:r>
      <w:r w:rsidR="00244460" w:rsidRPr="00A63C25">
        <w:rPr>
          <w:rFonts w:cs="Times New Roman"/>
        </w:rPr>
        <w:t xml:space="preserve"> („Službeni glasnik Koprivničko-križevačke županije“ broj </w:t>
      </w:r>
      <w:r w:rsidR="00297A7A">
        <w:rPr>
          <w:rFonts w:cs="Times New Roman"/>
        </w:rPr>
        <w:t>6/13</w:t>
      </w:r>
      <w:r w:rsidR="00B47E67">
        <w:rPr>
          <w:rFonts w:cs="Times New Roman"/>
        </w:rPr>
        <w:t xml:space="preserve">, </w:t>
      </w:r>
      <w:r w:rsidR="00286D85">
        <w:rPr>
          <w:rFonts w:cs="Times New Roman"/>
        </w:rPr>
        <w:t>1/18</w:t>
      </w:r>
      <w:r w:rsidR="00B47E67">
        <w:rPr>
          <w:rFonts w:cs="Times New Roman"/>
        </w:rPr>
        <w:t>. i 5/20</w:t>
      </w:r>
      <w:r w:rsidR="00244460" w:rsidRPr="00A63C25">
        <w:rPr>
          <w:rFonts w:cs="Times New Roman"/>
        </w:rPr>
        <w:t xml:space="preserve">), Općinsko vijeće Općine </w:t>
      </w:r>
      <w:r w:rsidR="00A63C25">
        <w:rPr>
          <w:rFonts w:cs="Times New Roman"/>
        </w:rPr>
        <w:t>Ferdinandovac</w:t>
      </w:r>
      <w:r w:rsidR="00244460" w:rsidRPr="00A63C25">
        <w:rPr>
          <w:rFonts w:cs="Times New Roman"/>
        </w:rPr>
        <w:t xml:space="preserve"> </w:t>
      </w:r>
      <w:r w:rsidR="00380305" w:rsidRPr="00A63C25">
        <w:rPr>
          <w:rFonts w:cs="Times New Roman"/>
        </w:rPr>
        <w:t xml:space="preserve">na </w:t>
      </w:r>
      <w:r w:rsidR="006E760A">
        <w:rPr>
          <w:rFonts w:cs="Times New Roman"/>
        </w:rPr>
        <w:t>39</w:t>
      </w:r>
      <w:r w:rsidR="00DB5300">
        <w:rPr>
          <w:rFonts w:cs="Times New Roman"/>
        </w:rPr>
        <w:t xml:space="preserve">. sjednici održanoj </w:t>
      </w:r>
      <w:r w:rsidR="006E760A">
        <w:rPr>
          <w:rFonts w:cs="Times New Roman"/>
        </w:rPr>
        <w:t xml:space="preserve">16. prosinca </w:t>
      </w:r>
      <w:r w:rsidR="00B47E67">
        <w:rPr>
          <w:rFonts w:cs="Times New Roman"/>
        </w:rPr>
        <w:t>2020</w:t>
      </w:r>
      <w:r w:rsidR="00244460" w:rsidRPr="00A63C25">
        <w:rPr>
          <w:rFonts w:cs="Times New Roman"/>
        </w:rPr>
        <w:t>. donijelo je</w:t>
      </w:r>
    </w:p>
    <w:p w:rsidR="00D20DCD" w:rsidRDefault="00D20DCD" w:rsidP="00244460">
      <w:pPr>
        <w:spacing w:after="0"/>
        <w:jc w:val="center"/>
        <w:rPr>
          <w:rFonts w:cs="Times New Roman"/>
          <w:b/>
        </w:rPr>
      </w:pPr>
    </w:p>
    <w:p w:rsidR="00244460" w:rsidRPr="00A63C25" w:rsidRDefault="00244460" w:rsidP="00244460">
      <w:pPr>
        <w:spacing w:after="0"/>
        <w:jc w:val="center"/>
        <w:rPr>
          <w:rFonts w:cs="Times New Roman"/>
          <w:b/>
        </w:rPr>
      </w:pPr>
      <w:r w:rsidRPr="00A63C25">
        <w:rPr>
          <w:rFonts w:cs="Times New Roman"/>
          <w:b/>
        </w:rPr>
        <w:t>P R O G R A M</w:t>
      </w:r>
    </w:p>
    <w:p w:rsidR="00244460" w:rsidRPr="00A63C25" w:rsidRDefault="00244460" w:rsidP="005B16B8">
      <w:pPr>
        <w:spacing w:after="0"/>
        <w:jc w:val="center"/>
        <w:rPr>
          <w:rFonts w:cs="Times New Roman"/>
          <w:b/>
        </w:rPr>
      </w:pPr>
      <w:r w:rsidRPr="00A63C25">
        <w:rPr>
          <w:rFonts w:cs="Times New Roman"/>
          <w:b/>
        </w:rPr>
        <w:t xml:space="preserve">o namjenskom korištenju sredstava </w:t>
      </w:r>
      <w:r w:rsidR="0072272B" w:rsidRPr="00A63C25">
        <w:rPr>
          <w:rFonts w:cs="Times New Roman"/>
          <w:b/>
        </w:rPr>
        <w:t xml:space="preserve">ostvarenih od </w:t>
      </w:r>
      <w:r w:rsidR="005B16B8">
        <w:rPr>
          <w:rFonts w:cs="Times New Roman"/>
          <w:b/>
        </w:rPr>
        <w:t xml:space="preserve"> zakupa, prodaje, </w:t>
      </w:r>
      <w:r w:rsidR="005B16B8" w:rsidRPr="005B16B8">
        <w:rPr>
          <w:rFonts w:cs="Times New Roman"/>
          <w:b/>
        </w:rPr>
        <w:t>prodaje</w:t>
      </w:r>
      <w:r w:rsidR="005B16B8">
        <w:rPr>
          <w:rFonts w:cs="Times New Roman"/>
          <w:b/>
        </w:rPr>
        <w:t xml:space="preserve"> izravnom pogodbom, privremenog </w:t>
      </w:r>
      <w:r w:rsidR="005B16B8" w:rsidRPr="005B16B8">
        <w:rPr>
          <w:rFonts w:cs="Times New Roman"/>
          <w:b/>
        </w:rPr>
        <w:t>korištenja i</w:t>
      </w:r>
      <w:r w:rsidR="005B16B8">
        <w:rPr>
          <w:rFonts w:cs="Times New Roman"/>
          <w:b/>
        </w:rPr>
        <w:t xml:space="preserve"> davanja na korištenje izravnom </w:t>
      </w:r>
      <w:r w:rsidR="005B16B8" w:rsidRPr="005B16B8">
        <w:rPr>
          <w:rFonts w:cs="Times New Roman"/>
          <w:b/>
        </w:rPr>
        <w:t xml:space="preserve">pogodbom </w:t>
      </w:r>
      <w:r w:rsidR="0072272B" w:rsidRPr="00A63C25">
        <w:rPr>
          <w:rFonts w:cs="Times New Roman"/>
          <w:b/>
        </w:rPr>
        <w:t xml:space="preserve"> poljoprivrednog zemljišta u vlasništvu Republike Hrvatske na području Općine </w:t>
      </w:r>
      <w:r w:rsidR="00A63C25">
        <w:rPr>
          <w:rFonts w:cs="Times New Roman"/>
          <w:b/>
        </w:rPr>
        <w:t>Ferdinandovac</w:t>
      </w:r>
      <w:r w:rsidR="0072272B" w:rsidRPr="00A63C25">
        <w:rPr>
          <w:rFonts w:cs="Times New Roman"/>
          <w:b/>
        </w:rPr>
        <w:t xml:space="preserve"> </w:t>
      </w:r>
      <w:r w:rsidRPr="00A63C25">
        <w:rPr>
          <w:rFonts w:cs="Times New Roman"/>
          <w:b/>
        </w:rPr>
        <w:t>u 20</w:t>
      </w:r>
      <w:r w:rsidR="00B47E67">
        <w:rPr>
          <w:rFonts w:cs="Times New Roman"/>
          <w:b/>
        </w:rPr>
        <w:t>21</w:t>
      </w:r>
      <w:r w:rsidRPr="00A63C25">
        <w:rPr>
          <w:rFonts w:cs="Times New Roman"/>
          <w:b/>
        </w:rPr>
        <w:t>. godini</w:t>
      </w:r>
    </w:p>
    <w:p w:rsidR="00244460" w:rsidRPr="00A63C25" w:rsidRDefault="00244460" w:rsidP="00244460">
      <w:pPr>
        <w:spacing w:after="0"/>
        <w:jc w:val="center"/>
        <w:rPr>
          <w:rFonts w:cs="Times New Roman"/>
          <w:b/>
        </w:rPr>
      </w:pPr>
    </w:p>
    <w:p w:rsidR="00244460" w:rsidRPr="00A63C25" w:rsidRDefault="00244460" w:rsidP="00380305">
      <w:pPr>
        <w:spacing w:after="0"/>
        <w:jc w:val="center"/>
        <w:rPr>
          <w:rFonts w:cs="Times New Roman"/>
          <w:b/>
        </w:rPr>
      </w:pPr>
      <w:r w:rsidRPr="00A63C25">
        <w:rPr>
          <w:rFonts w:cs="Times New Roman"/>
          <w:b/>
        </w:rPr>
        <w:t>I.</w:t>
      </w:r>
    </w:p>
    <w:p w:rsidR="00286D85" w:rsidRDefault="00244460" w:rsidP="00BB771E">
      <w:pPr>
        <w:spacing w:after="0"/>
        <w:jc w:val="both"/>
        <w:rPr>
          <w:rFonts w:cs="Times New Roman"/>
        </w:rPr>
      </w:pPr>
      <w:r w:rsidRPr="00A63C25">
        <w:rPr>
          <w:rFonts w:cs="Times New Roman"/>
        </w:rPr>
        <w:tab/>
      </w:r>
      <w:r w:rsidR="00286D85">
        <w:rPr>
          <w:rFonts w:cs="Times New Roman"/>
        </w:rPr>
        <w:t xml:space="preserve">Ovim </w:t>
      </w:r>
      <w:r w:rsidRPr="00A63C25">
        <w:rPr>
          <w:rFonts w:cs="Times New Roman"/>
        </w:rPr>
        <w:t xml:space="preserve">Programom </w:t>
      </w:r>
      <w:r w:rsidR="00286D85">
        <w:rPr>
          <w:rFonts w:cs="Times New Roman"/>
        </w:rPr>
        <w:t>određuje se namjensko korištenje</w:t>
      </w:r>
      <w:r w:rsidR="00BB771E" w:rsidRPr="00A63C25">
        <w:rPr>
          <w:rFonts w:cs="Times New Roman"/>
        </w:rPr>
        <w:t xml:space="preserve"> sredstava ostvarenih od </w:t>
      </w:r>
      <w:r w:rsidR="005B16B8" w:rsidRPr="005B16B8">
        <w:rPr>
          <w:rFonts w:cs="Times New Roman"/>
        </w:rPr>
        <w:t>zakupa, prodaje, prodaje izravnom pogodbom, privremenog korištenja i davanja na korištenje izravnom pogodbom</w:t>
      </w:r>
      <w:r w:rsidR="005B16B8">
        <w:rPr>
          <w:rFonts w:cs="Times New Roman"/>
        </w:rPr>
        <w:t xml:space="preserve"> </w:t>
      </w:r>
      <w:r w:rsidR="00BB771E" w:rsidRPr="00A63C25">
        <w:rPr>
          <w:rFonts w:cs="Times New Roman"/>
        </w:rPr>
        <w:t xml:space="preserve">poljoprivrednog zemljišta u vlasništvu Republike Hrvatske na području Općine </w:t>
      </w:r>
      <w:r w:rsidR="00A63C25">
        <w:rPr>
          <w:rFonts w:cs="Times New Roman"/>
        </w:rPr>
        <w:t>Ferdinandovac</w:t>
      </w:r>
      <w:r w:rsidR="00B47E67">
        <w:rPr>
          <w:rFonts w:cs="Times New Roman"/>
        </w:rPr>
        <w:t xml:space="preserve"> u 2021</w:t>
      </w:r>
      <w:r w:rsidR="00286D85">
        <w:rPr>
          <w:rFonts w:cs="Times New Roman"/>
        </w:rPr>
        <w:t>. godini.</w:t>
      </w:r>
    </w:p>
    <w:p w:rsidR="00286D85" w:rsidRDefault="00286D85" w:rsidP="00BB771E">
      <w:pPr>
        <w:spacing w:after="0"/>
        <w:jc w:val="both"/>
        <w:rPr>
          <w:rFonts w:cs="Times New Roman"/>
        </w:rPr>
      </w:pPr>
    </w:p>
    <w:p w:rsidR="00286D85" w:rsidRPr="00286D85" w:rsidRDefault="00286D85" w:rsidP="00286D85">
      <w:pPr>
        <w:spacing w:after="0"/>
        <w:jc w:val="center"/>
        <w:rPr>
          <w:rFonts w:cs="Times New Roman"/>
          <w:b/>
        </w:rPr>
      </w:pPr>
      <w:r w:rsidRPr="00286D85">
        <w:rPr>
          <w:rFonts w:cs="Times New Roman"/>
          <w:b/>
        </w:rPr>
        <w:t>II.</w:t>
      </w:r>
    </w:p>
    <w:p w:rsidR="00C2716C" w:rsidRPr="00BC28B3" w:rsidRDefault="00286D85" w:rsidP="00380305">
      <w:pPr>
        <w:spacing w:after="0"/>
        <w:jc w:val="both"/>
        <w:rPr>
          <w:rFonts w:cs="Times New Roman"/>
          <w:highlight w:val="yellow"/>
        </w:rPr>
      </w:pPr>
      <w:r>
        <w:rPr>
          <w:rFonts w:cs="Times New Roman"/>
        </w:rPr>
        <w:tab/>
      </w:r>
      <w:r w:rsidRPr="00A63C25">
        <w:rPr>
          <w:rFonts w:cs="Times New Roman"/>
        </w:rPr>
        <w:t xml:space="preserve">Namjenska sredstva ostvarena </w:t>
      </w:r>
      <w:r w:rsidR="005B16B8">
        <w:rPr>
          <w:rFonts w:cs="Times New Roman"/>
        </w:rPr>
        <w:t xml:space="preserve">od </w:t>
      </w:r>
      <w:r w:rsidR="005B16B8" w:rsidRPr="005B16B8">
        <w:rPr>
          <w:rFonts w:cs="Times New Roman"/>
        </w:rPr>
        <w:t xml:space="preserve">zakupa, prodaje, prodaje izravnom pogodbom, privremenog korištenja i davanja na korištenje izravnom pogodbom </w:t>
      </w:r>
      <w:r w:rsidRPr="005B16B8">
        <w:rPr>
          <w:rFonts w:cs="Times New Roman"/>
        </w:rPr>
        <w:t>poljoprivrednog zemljišta u vlasništvu</w:t>
      </w:r>
      <w:r w:rsidRPr="00A63C25">
        <w:rPr>
          <w:rFonts w:cs="Times New Roman"/>
        </w:rPr>
        <w:t xml:space="preserve"> Republike Hrvatske na području Općine </w:t>
      </w:r>
      <w:r>
        <w:rPr>
          <w:rFonts w:cs="Times New Roman"/>
        </w:rPr>
        <w:t>Ferdinandovac</w:t>
      </w:r>
      <w:r w:rsidRPr="00A63C25">
        <w:rPr>
          <w:rFonts w:cs="Times New Roman"/>
        </w:rPr>
        <w:t xml:space="preserve"> planirana su u Proračunu Općine </w:t>
      </w:r>
      <w:r>
        <w:rPr>
          <w:rFonts w:cs="Times New Roman"/>
        </w:rPr>
        <w:t>Ferdinandovac</w:t>
      </w:r>
      <w:r w:rsidR="00B47E67">
        <w:rPr>
          <w:rFonts w:cs="Times New Roman"/>
        </w:rPr>
        <w:t xml:space="preserve"> za 2021</w:t>
      </w:r>
      <w:r w:rsidRPr="00A63C25">
        <w:rPr>
          <w:rFonts w:cs="Times New Roman"/>
        </w:rPr>
        <w:t xml:space="preserve">. godinu u svoti </w:t>
      </w:r>
      <w:r w:rsidRPr="00C6121D">
        <w:rPr>
          <w:rFonts w:cs="Times New Roman"/>
        </w:rPr>
        <w:t xml:space="preserve">od </w:t>
      </w:r>
      <w:r w:rsidR="00BC28B3" w:rsidRPr="00C6121D">
        <w:rPr>
          <w:rFonts w:cs="Times New Roman"/>
        </w:rPr>
        <w:t>1.000,00</w:t>
      </w:r>
      <w:r w:rsidR="005B16B8" w:rsidRPr="00C6121D">
        <w:rPr>
          <w:rFonts w:cs="Times New Roman"/>
        </w:rPr>
        <w:t xml:space="preserve"> kuna</w:t>
      </w:r>
      <w:r w:rsidRPr="00441FF1">
        <w:rPr>
          <w:rFonts w:cs="Times New Roman"/>
        </w:rPr>
        <w:t>.</w:t>
      </w:r>
    </w:p>
    <w:p w:rsidR="00F22132" w:rsidRPr="00A63C25" w:rsidRDefault="00F22132" w:rsidP="00380305">
      <w:pPr>
        <w:spacing w:after="0"/>
        <w:jc w:val="both"/>
        <w:rPr>
          <w:rFonts w:cs="Times New Roman"/>
        </w:rPr>
      </w:pPr>
    </w:p>
    <w:p w:rsidR="00C2716C" w:rsidRPr="00A63C25" w:rsidRDefault="00C2716C" w:rsidP="00380305">
      <w:pPr>
        <w:spacing w:after="0"/>
        <w:jc w:val="center"/>
        <w:rPr>
          <w:rFonts w:cs="Times New Roman"/>
          <w:b/>
        </w:rPr>
      </w:pPr>
      <w:r w:rsidRPr="00A63C25">
        <w:rPr>
          <w:rFonts w:cs="Times New Roman"/>
          <w:b/>
        </w:rPr>
        <w:t>III.</w:t>
      </w:r>
    </w:p>
    <w:p w:rsidR="00D20DCD" w:rsidRDefault="00C2716C" w:rsidP="00A63C25">
      <w:pPr>
        <w:spacing w:after="0"/>
        <w:jc w:val="both"/>
        <w:rPr>
          <w:rFonts w:cs="Times New Roman"/>
        </w:rPr>
      </w:pPr>
      <w:r w:rsidRPr="00A63C25">
        <w:rPr>
          <w:rFonts w:cs="Times New Roman"/>
        </w:rPr>
        <w:tab/>
      </w:r>
      <w:r w:rsidR="00F23703" w:rsidRPr="00A63C25">
        <w:rPr>
          <w:rFonts w:cs="Times New Roman"/>
        </w:rPr>
        <w:t xml:space="preserve">Namjenska sredstva </w:t>
      </w:r>
      <w:r w:rsidRPr="00A63C25">
        <w:rPr>
          <w:rFonts w:cs="Times New Roman"/>
        </w:rPr>
        <w:t xml:space="preserve">iz točke II. ovog Programa planiraju se utrošiti </w:t>
      </w:r>
      <w:r w:rsidRPr="00077B2C">
        <w:rPr>
          <w:rFonts w:cs="Times New Roman"/>
        </w:rPr>
        <w:t xml:space="preserve">za </w:t>
      </w:r>
      <w:r w:rsidR="0014204B" w:rsidRPr="00077B2C">
        <w:rPr>
          <w:rFonts w:cs="Times New Roman"/>
        </w:rPr>
        <w:t>podmirenje troškova postupaka koji se vode u svrhu sređivanja imovinskopravnih odnosa i zemljišnih knjiga</w:t>
      </w:r>
      <w:r w:rsidR="00A63C25" w:rsidRPr="00077B2C">
        <w:rPr>
          <w:rFonts w:cs="Times New Roman"/>
        </w:rPr>
        <w:t>.</w:t>
      </w:r>
    </w:p>
    <w:p w:rsidR="00D20DCD" w:rsidRPr="00A63C25" w:rsidRDefault="00D20DCD" w:rsidP="00A63C25">
      <w:pPr>
        <w:spacing w:after="0"/>
        <w:jc w:val="both"/>
        <w:rPr>
          <w:rFonts w:cs="Times New Roman"/>
        </w:rPr>
      </w:pPr>
    </w:p>
    <w:p w:rsidR="00F22132" w:rsidRPr="00A63C25" w:rsidRDefault="00F22132" w:rsidP="00380305">
      <w:pPr>
        <w:spacing w:after="0"/>
        <w:jc w:val="center"/>
        <w:rPr>
          <w:rFonts w:cs="Times New Roman"/>
          <w:b/>
          <w:color w:val="000000" w:themeColor="text1"/>
        </w:rPr>
      </w:pPr>
      <w:r w:rsidRPr="00A63C25">
        <w:rPr>
          <w:rFonts w:cs="Times New Roman"/>
          <w:b/>
          <w:color w:val="000000" w:themeColor="text1"/>
        </w:rPr>
        <w:t>IV.</w:t>
      </w:r>
    </w:p>
    <w:p w:rsidR="00F22132" w:rsidRDefault="00F22132" w:rsidP="00380305">
      <w:pPr>
        <w:spacing w:after="0"/>
        <w:jc w:val="both"/>
        <w:rPr>
          <w:rFonts w:cs="Times New Roman"/>
          <w:color w:val="000000" w:themeColor="text1"/>
        </w:rPr>
      </w:pPr>
      <w:r w:rsidRPr="00A63C25">
        <w:rPr>
          <w:rFonts w:cs="Times New Roman"/>
          <w:color w:val="000000" w:themeColor="text1"/>
        </w:rPr>
        <w:tab/>
      </w:r>
      <w:r w:rsidR="00A9083C" w:rsidRPr="00A9083C">
        <w:rPr>
          <w:rFonts w:cs="Times New Roman"/>
          <w:color w:val="000000" w:themeColor="text1"/>
        </w:rPr>
        <w:t>Ovaj Program objavit će se u „Službenom glasniku Koprivničko-križevačke županije“, a</w:t>
      </w:r>
      <w:r w:rsidR="00A9083C">
        <w:rPr>
          <w:rFonts w:cs="Times New Roman"/>
          <w:color w:val="000000" w:themeColor="text1"/>
        </w:rPr>
        <w:t xml:space="preserve"> stupa </w:t>
      </w:r>
      <w:r w:rsidR="00B47E67">
        <w:rPr>
          <w:rFonts w:cs="Times New Roman"/>
          <w:color w:val="000000" w:themeColor="text1"/>
        </w:rPr>
        <w:t>na snagu 1. siječnja 2021</w:t>
      </w:r>
      <w:r w:rsidR="00A9083C" w:rsidRPr="00A9083C">
        <w:rPr>
          <w:rFonts w:cs="Times New Roman"/>
          <w:color w:val="000000" w:themeColor="text1"/>
        </w:rPr>
        <w:t>. godine.</w:t>
      </w:r>
    </w:p>
    <w:p w:rsidR="00D20DCD" w:rsidRDefault="00D20DCD" w:rsidP="00380305">
      <w:pPr>
        <w:spacing w:after="0"/>
        <w:jc w:val="center"/>
        <w:rPr>
          <w:rFonts w:cs="Times New Roman"/>
          <w:color w:val="000000" w:themeColor="text1"/>
        </w:rPr>
      </w:pPr>
    </w:p>
    <w:p w:rsidR="009519E7" w:rsidRPr="00DB5300" w:rsidRDefault="009519E7" w:rsidP="00380305">
      <w:pPr>
        <w:spacing w:after="0"/>
        <w:jc w:val="center"/>
        <w:rPr>
          <w:rFonts w:cs="Times New Roman"/>
          <w:color w:val="000000" w:themeColor="text1"/>
        </w:rPr>
      </w:pPr>
      <w:r w:rsidRPr="00DB5300">
        <w:rPr>
          <w:rFonts w:cs="Times New Roman"/>
          <w:color w:val="000000" w:themeColor="text1"/>
        </w:rPr>
        <w:t xml:space="preserve">OPĆINSKO VIJEĆE </w:t>
      </w:r>
      <w:r w:rsidR="00A63C25" w:rsidRPr="00DB5300">
        <w:rPr>
          <w:rFonts w:cs="Times New Roman"/>
          <w:color w:val="000000" w:themeColor="text1"/>
        </w:rPr>
        <w:t>OPĆINE FERDINANDOVAC</w:t>
      </w:r>
    </w:p>
    <w:p w:rsidR="009519E7" w:rsidRPr="00DB5300" w:rsidRDefault="009519E7" w:rsidP="009519E7">
      <w:pPr>
        <w:spacing w:after="0"/>
        <w:jc w:val="center"/>
        <w:rPr>
          <w:rFonts w:cs="Times New Roman"/>
          <w:color w:val="000000" w:themeColor="text1"/>
        </w:rPr>
      </w:pPr>
    </w:p>
    <w:p w:rsidR="00286D85" w:rsidRDefault="00286D85" w:rsidP="009519E7">
      <w:pPr>
        <w:spacing w:after="0"/>
        <w:rPr>
          <w:rFonts w:cs="Times New Roman"/>
          <w:color w:val="000000" w:themeColor="text1"/>
        </w:rPr>
      </w:pPr>
    </w:p>
    <w:p w:rsidR="009519E7" w:rsidRPr="00DB5300" w:rsidRDefault="00A63C25" w:rsidP="009519E7">
      <w:pPr>
        <w:spacing w:after="0"/>
        <w:rPr>
          <w:rFonts w:cs="Times New Roman"/>
          <w:color w:val="000000" w:themeColor="text1"/>
        </w:rPr>
      </w:pPr>
      <w:r w:rsidRPr="00DB5300">
        <w:rPr>
          <w:rFonts w:cs="Times New Roman"/>
          <w:color w:val="000000" w:themeColor="text1"/>
        </w:rPr>
        <w:t>KLASA</w:t>
      </w:r>
      <w:r w:rsidRPr="00142FB3">
        <w:rPr>
          <w:rFonts w:cs="Times New Roman"/>
          <w:color w:val="000000" w:themeColor="text1"/>
        </w:rPr>
        <w:t xml:space="preserve">: </w:t>
      </w:r>
      <w:r w:rsidR="00B47E67">
        <w:rPr>
          <w:rFonts w:cs="Times New Roman"/>
          <w:color w:val="000000" w:themeColor="text1"/>
        </w:rPr>
        <w:t>940-04/20</w:t>
      </w:r>
      <w:r w:rsidR="00B47E67" w:rsidRPr="003E7AA0">
        <w:rPr>
          <w:rFonts w:cs="Times New Roman"/>
          <w:color w:val="000000" w:themeColor="text1"/>
        </w:rPr>
        <w:t>-01</w:t>
      </w:r>
      <w:r w:rsidR="003E7AA0" w:rsidRPr="003E7AA0">
        <w:rPr>
          <w:rFonts w:cs="Times New Roman"/>
          <w:color w:val="000000" w:themeColor="text1"/>
        </w:rPr>
        <w:t>/02</w:t>
      </w:r>
    </w:p>
    <w:p w:rsidR="009519E7" w:rsidRPr="00DB5300" w:rsidRDefault="00A63C25" w:rsidP="009519E7">
      <w:pPr>
        <w:spacing w:after="0"/>
        <w:rPr>
          <w:rFonts w:cs="Times New Roman"/>
          <w:color w:val="000000" w:themeColor="text1"/>
        </w:rPr>
      </w:pPr>
      <w:r w:rsidRPr="00DB5300">
        <w:rPr>
          <w:rFonts w:cs="Times New Roman"/>
          <w:color w:val="000000" w:themeColor="text1"/>
        </w:rPr>
        <w:t xml:space="preserve">URBROJ: </w:t>
      </w:r>
      <w:r w:rsidR="00B47E67">
        <w:rPr>
          <w:rFonts w:cs="Times New Roman"/>
          <w:color w:val="000000" w:themeColor="text1"/>
        </w:rPr>
        <w:t>2137/15-01-20</w:t>
      </w:r>
      <w:r w:rsidR="00286D85">
        <w:rPr>
          <w:rFonts w:cs="Times New Roman"/>
          <w:color w:val="000000" w:themeColor="text1"/>
        </w:rPr>
        <w:t>-2</w:t>
      </w:r>
    </w:p>
    <w:p w:rsidR="009519E7" w:rsidRPr="00DB5300" w:rsidRDefault="00A63C25" w:rsidP="009519E7">
      <w:pPr>
        <w:spacing w:after="0"/>
        <w:rPr>
          <w:rFonts w:cs="Times New Roman"/>
          <w:color w:val="000000" w:themeColor="text1"/>
        </w:rPr>
      </w:pPr>
      <w:r w:rsidRPr="00DB5300">
        <w:rPr>
          <w:rFonts w:cs="Times New Roman"/>
          <w:color w:val="000000" w:themeColor="text1"/>
        </w:rPr>
        <w:t>Ferdinandovac,</w:t>
      </w:r>
      <w:r w:rsidR="00DB5300">
        <w:rPr>
          <w:rFonts w:cs="Times New Roman"/>
          <w:color w:val="000000" w:themeColor="text1"/>
        </w:rPr>
        <w:t xml:space="preserve"> </w:t>
      </w:r>
      <w:r w:rsidR="006E760A">
        <w:rPr>
          <w:rFonts w:cs="Times New Roman"/>
          <w:color w:val="000000" w:themeColor="text1"/>
        </w:rPr>
        <w:t>16. prosinca</w:t>
      </w:r>
      <w:r w:rsidR="00B47E67">
        <w:rPr>
          <w:rFonts w:cs="Times New Roman"/>
          <w:color w:val="000000" w:themeColor="text1"/>
        </w:rPr>
        <w:t xml:space="preserve"> 2020</w:t>
      </w:r>
      <w:r w:rsidR="00297A7A" w:rsidRPr="00DB5300">
        <w:rPr>
          <w:rFonts w:cs="Times New Roman"/>
          <w:color w:val="000000" w:themeColor="text1"/>
        </w:rPr>
        <w:t>.</w:t>
      </w:r>
    </w:p>
    <w:p w:rsidR="003F6890" w:rsidRPr="00A63C25" w:rsidRDefault="003F6890" w:rsidP="003F6890">
      <w:pPr>
        <w:spacing w:after="0"/>
        <w:ind w:left="4320"/>
        <w:jc w:val="center"/>
        <w:rPr>
          <w:rFonts w:cs="Times New Roman"/>
          <w:b/>
          <w:color w:val="000000" w:themeColor="text1"/>
        </w:rPr>
      </w:pPr>
    </w:p>
    <w:p w:rsidR="00297A7A" w:rsidRDefault="00297A7A" w:rsidP="00297A7A">
      <w:pPr>
        <w:spacing w:after="0"/>
        <w:ind w:left="4320"/>
        <w:jc w:val="right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                                                                     </w:t>
      </w:r>
    </w:p>
    <w:p w:rsidR="00142FB3" w:rsidRPr="00297A7A" w:rsidRDefault="00297A7A" w:rsidP="00297A7A">
      <w:pPr>
        <w:spacing w:after="0"/>
        <w:ind w:left="4320"/>
        <w:jc w:val="right"/>
        <w:rPr>
          <w:rFonts w:cs="Times New Roman"/>
          <w:color w:val="000000" w:themeColor="text1"/>
        </w:rPr>
      </w:pPr>
      <w:r w:rsidRPr="006E760A">
        <w:rPr>
          <w:rFonts w:cs="Times New Roman"/>
          <w:color w:val="000000" w:themeColor="text1"/>
        </w:rPr>
        <w:t xml:space="preserve"> </w:t>
      </w:r>
      <w:r w:rsidR="006E760A" w:rsidRPr="006E760A">
        <w:rPr>
          <w:rFonts w:cs="Times New Roman"/>
          <w:color w:val="000000" w:themeColor="text1"/>
        </w:rPr>
        <w:t>POT</w:t>
      </w:r>
      <w:r w:rsidR="009519E7" w:rsidRPr="006E760A">
        <w:rPr>
          <w:rFonts w:cs="Times New Roman"/>
          <w:color w:val="000000" w:themeColor="text1"/>
        </w:rPr>
        <w:t>PREDSJEDNIK</w:t>
      </w:r>
      <w:r w:rsidR="009519E7" w:rsidRPr="00297A7A">
        <w:rPr>
          <w:rFonts w:cs="Times New Roman"/>
          <w:color w:val="000000" w:themeColor="text1"/>
        </w:rPr>
        <w:t>:</w:t>
      </w:r>
    </w:p>
    <w:p w:rsidR="00244460" w:rsidRPr="00A63C25" w:rsidRDefault="00297A7A" w:rsidP="00C973F3">
      <w:pPr>
        <w:spacing w:after="0"/>
        <w:ind w:left="4320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  <w:color w:val="000000" w:themeColor="text1"/>
        </w:rPr>
        <w:tab/>
      </w:r>
      <w:r>
        <w:rPr>
          <w:rFonts w:cs="Times New Roman"/>
          <w:b/>
          <w:color w:val="000000" w:themeColor="text1"/>
        </w:rPr>
        <w:tab/>
      </w:r>
      <w:r>
        <w:rPr>
          <w:rFonts w:cs="Times New Roman"/>
          <w:b/>
          <w:color w:val="000000" w:themeColor="text1"/>
        </w:rPr>
        <w:tab/>
      </w:r>
      <w:r>
        <w:rPr>
          <w:rFonts w:cs="Times New Roman"/>
          <w:b/>
          <w:color w:val="000000" w:themeColor="text1"/>
        </w:rPr>
        <w:tab/>
      </w:r>
      <w:r>
        <w:rPr>
          <w:rFonts w:cs="Times New Roman"/>
          <w:b/>
          <w:color w:val="000000" w:themeColor="text1"/>
        </w:rPr>
        <w:tab/>
      </w:r>
      <w:r w:rsidR="006E760A">
        <w:rPr>
          <w:rFonts w:cs="Times New Roman"/>
          <w:b/>
          <w:color w:val="000000" w:themeColor="text1"/>
        </w:rPr>
        <w:t>Darko Marić</w:t>
      </w:r>
    </w:p>
    <w:sectPr w:rsidR="00244460" w:rsidRPr="00A63C25" w:rsidSect="009B7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C73"/>
    <w:multiLevelType w:val="hybridMultilevel"/>
    <w:tmpl w:val="158283CC"/>
    <w:lvl w:ilvl="0" w:tplc="9E86FB24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B1E2BCA"/>
    <w:multiLevelType w:val="hybridMultilevel"/>
    <w:tmpl w:val="25EC3878"/>
    <w:lvl w:ilvl="0" w:tplc="C21ADECE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32896E18"/>
    <w:multiLevelType w:val="hybridMultilevel"/>
    <w:tmpl w:val="A524C40A"/>
    <w:lvl w:ilvl="0" w:tplc="2CDC43A0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60"/>
    <w:rsid w:val="00077B2C"/>
    <w:rsid w:val="000E0D91"/>
    <w:rsid w:val="00111DD0"/>
    <w:rsid w:val="0014204B"/>
    <w:rsid w:val="00142FB3"/>
    <w:rsid w:val="001E64BE"/>
    <w:rsid w:val="00244460"/>
    <w:rsid w:val="00281AB2"/>
    <w:rsid w:val="00286D85"/>
    <w:rsid w:val="00297A7A"/>
    <w:rsid w:val="00380305"/>
    <w:rsid w:val="0039599E"/>
    <w:rsid w:val="003C6504"/>
    <w:rsid w:val="003E7AA0"/>
    <w:rsid w:val="003F6890"/>
    <w:rsid w:val="00441FF1"/>
    <w:rsid w:val="004E782C"/>
    <w:rsid w:val="00534968"/>
    <w:rsid w:val="005B16B8"/>
    <w:rsid w:val="005D42D7"/>
    <w:rsid w:val="006C151F"/>
    <w:rsid w:val="006D3300"/>
    <w:rsid w:val="006D7C79"/>
    <w:rsid w:val="006E760A"/>
    <w:rsid w:val="0072272B"/>
    <w:rsid w:val="007E5E25"/>
    <w:rsid w:val="00940414"/>
    <w:rsid w:val="009519E7"/>
    <w:rsid w:val="009631AE"/>
    <w:rsid w:val="0098436E"/>
    <w:rsid w:val="009B76F8"/>
    <w:rsid w:val="009C4337"/>
    <w:rsid w:val="009E06E8"/>
    <w:rsid w:val="00A20E4D"/>
    <w:rsid w:val="00A5307C"/>
    <w:rsid w:val="00A57A37"/>
    <w:rsid w:val="00A63C25"/>
    <w:rsid w:val="00A652A4"/>
    <w:rsid w:val="00A727A2"/>
    <w:rsid w:val="00A8157A"/>
    <w:rsid w:val="00A9083C"/>
    <w:rsid w:val="00B1740E"/>
    <w:rsid w:val="00B32D64"/>
    <w:rsid w:val="00B4054D"/>
    <w:rsid w:val="00B46DE8"/>
    <w:rsid w:val="00B47E67"/>
    <w:rsid w:val="00BB771E"/>
    <w:rsid w:val="00BC28B3"/>
    <w:rsid w:val="00C123CF"/>
    <w:rsid w:val="00C14AC9"/>
    <w:rsid w:val="00C2716C"/>
    <w:rsid w:val="00C6121D"/>
    <w:rsid w:val="00C973F3"/>
    <w:rsid w:val="00CA3D11"/>
    <w:rsid w:val="00D20DCD"/>
    <w:rsid w:val="00D26584"/>
    <w:rsid w:val="00D654D4"/>
    <w:rsid w:val="00D87F7E"/>
    <w:rsid w:val="00DA50BC"/>
    <w:rsid w:val="00DB5300"/>
    <w:rsid w:val="00DD299D"/>
    <w:rsid w:val="00F22132"/>
    <w:rsid w:val="00F23703"/>
    <w:rsid w:val="00F43E71"/>
    <w:rsid w:val="00F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21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4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3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21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4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Helena</cp:lastModifiedBy>
  <cp:revision>43</cp:revision>
  <cp:lastPrinted>2020-12-18T09:50:00Z</cp:lastPrinted>
  <dcterms:created xsi:type="dcterms:W3CDTF">2018-01-16T14:09:00Z</dcterms:created>
  <dcterms:modified xsi:type="dcterms:W3CDTF">2020-12-18T09:50:00Z</dcterms:modified>
</cp:coreProperties>
</file>